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D75" w:rsidRDefault="00302B71" w:rsidP="00C64D75">
      <w:pPr>
        <w:jc w:val="center"/>
        <w:rPr>
          <w:rFonts w:ascii="Book Antiqua" w:eastAsia="Book Antiqua" w:hAnsi="Book Antiqua" w:cs="Book Antiqua"/>
          <w:b/>
          <w:i/>
          <w:iCs/>
          <w:color w:val="000000"/>
          <w:sz w:val="24"/>
          <w:szCs w:val="24"/>
          <w:lang w:eastAsia="el-GR" w:bidi="el-GR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0F6DEABC" wp14:editId="06D2E91F">
            <wp:simplePos x="0" y="0"/>
            <wp:positionH relativeFrom="column">
              <wp:posOffset>17145</wp:posOffset>
            </wp:positionH>
            <wp:positionV relativeFrom="paragraph">
              <wp:posOffset>59055</wp:posOffset>
            </wp:positionV>
            <wp:extent cx="1381125" cy="1266705"/>
            <wp:effectExtent l="0" t="0" r="0" b="0"/>
            <wp:wrapNone/>
            <wp:docPr id="6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EF6"/>
                        </a:clrFrom>
                        <a:clrTo>
                          <a:srgbClr val="FFFEF6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6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41D" w:rsidRDefault="001D341D" w:rsidP="00C64D75">
      <w:pPr>
        <w:spacing w:line="240" w:lineRule="auto"/>
        <w:ind w:left="2160" w:firstLine="720"/>
        <w:contextualSpacing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Book Antiqua" w:eastAsia="Book Antiqua" w:hAnsi="Book Antiqua" w:cs="Book Antiqua"/>
          <w:b/>
          <w:i/>
          <w:iCs/>
          <w:color w:val="000000"/>
          <w:sz w:val="24"/>
          <w:szCs w:val="24"/>
          <w:lang w:eastAsia="el-GR" w:bidi="el-GR"/>
        </w:rPr>
        <w:t>Προς</w:t>
      </w:r>
      <w:r>
        <w:rPr>
          <w:rFonts w:ascii="Arial" w:eastAsia="Book Antiqua" w:hAnsi="Arial" w:cs="Arial"/>
          <w:b/>
          <w:i/>
          <w:iCs/>
          <w:color w:val="000000"/>
          <w:sz w:val="24"/>
          <w:szCs w:val="24"/>
          <w:lang w:eastAsia="el-GR" w:bidi="el-GR"/>
        </w:rPr>
        <w:t>: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Την Γραμματεία</w:t>
      </w:r>
    </w:p>
    <w:p w:rsidR="001D341D" w:rsidRDefault="001D341D" w:rsidP="00C64D75">
      <w:pPr>
        <w:widowControl w:val="0"/>
        <w:spacing w:after="0" w:line="240" w:lineRule="auto"/>
        <w:ind w:left="2880"/>
        <w:contextualSpacing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του Τμήματος</w:t>
      </w:r>
      <w:r w:rsidR="001E5685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 w:rsidR="00BE56E0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Αγροτικής Ανάπτυξης</w:t>
      </w:r>
    </w:p>
    <w:p w:rsidR="001E5685" w:rsidRDefault="001D341D" w:rsidP="00C64D75">
      <w:pPr>
        <w:widowControl w:val="0"/>
        <w:spacing w:after="0" w:line="240" w:lineRule="auto"/>
        <w:ind w:left="2880"/>
        <w:contextualSpacing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της Σχολής</w:t>
      </w:r>
      <w:r w:rsidR="001E5685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Επιστημών Γεωπονίας</w:t>
      </w:r>
      <w:r w:rsidR="00E8355B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 w:rsidR="001E5685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και Δασολογίας</w:t>
      </w:r>
    </w:p>
    <w:p w:rsidR="00032344" w:rsidRPr="00FB5F43" w:rsidRDefault="001D341D" w:rsidP="00C64D75">
      <w:pPr>
        <w:widowControl w:val="0"/>
        <w:spacing w:after="0" w:line="240" w:lineRule="auto"/>
        <w:ind w:left="2880"/>
        <w:contextualSpacing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του Δ.Π.Θ.</w:t>
      </w:r>
      <w:r w:rsidR="00C64D75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 w:rsidR="00032344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(</w:t>
      </w:r>
      <w:r w:rsidR="00032344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val="en-US" w:eastAsia="el-GR" w:bidi="el-GR"/>
        </w:rPr>
        <w:t>protocol</w:t>
      </w:r>
      <w:r w:rsidR="00032344" w:rsidRPr="00FB5F43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@</w:t>
      </w:r>
      <w:proofErr w:type="spellStart"/>
      <w:r w:rsidR="00BE56E0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val="en-US" w:eastAsia="el-GR" w:bidi="el-GR"/>
        </w:rPr>
        <w:t>agro</w:t>
      </w:r>
      <w:proofErr w:type="spellEnd"/>
      <w:r w:rsidR="00032344" w:rsidRPr="00FB5F43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.</w:t>
      </w:r>
      <w:proofErr w:type="spellStart"/>
      <w:r w:rsidR="00032344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val="en-US" w:eastAsia="el-GR" w:bidi="el-GR"/>
        </w:rPr>
        <w:t>duth</w:t>
      </w:r>
      <w:proofErr w:type="spellEnd"/>
      <w:r w:rsidR="00032344" w:rsidRPr="00FB5F43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.</w:t>
      </w:r>
      <w:r w:rsidR="00032344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val="en-US" w:eastAsia="el-GR" w:bidi="el-GR"/>
        </w:rPr>
        <w:t>gr</w:t>
      </w:r>
      <w:r w:rsidR="00032344" w:rsidRPr="00FB5F43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)</w:t>
      </w:r>
    </w:p>
    <w:p w:rsid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  <w:tab/>
      </w:r>
    </w:p>
    <w:p w:rsidR="00C64D75" w:rsidRDefault="00C64D75" w:rsidP="00FB5F43">
      <w:pPr>
        <w:widowControl w:val="0"/>
        <w:spacing w:after="0" w:line="264" w:lineRule="exact"/>
        <w:jc w:val="center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</w:p>
    <w:p w:rsidR="00C64D75" w:rsidRDefault="00C64D75" w:rsidP="00FB5F43">
      <w:pPr>
        <w:widowControl w:val="0"/>
        <w:spacing w:after="0" w:line="264" w:lineRule="exact"/>
        <w:jc w:val="center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</w:p>
    <w:p w:rsidR="00C64D75" w:rsidRDefault="00C64D75" w:rsidP="00FB5F43">
      <w:pPr>
        <w:widowControl w:val="0"/>
        <w:spacing w:after="0" w:line="264" w:lineRule="exact"/>
        <w:jc w:val="center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</w:p>
    <w:p w:rsidR="001D341D" w:rsidRDefault="001D341D" w:rsidP="00FB5F43">
      <w:pPr>
        <w:widowControl w:val="0"/>
        <w:spacing w:after="0" w:line="264" w:lineRule="exact"/>
        <w:jc w:val="center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  <w:r w:rsidRPr="001D341D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>Αίτηση Ανανέωσης Εγγραφής Υποψηφίου Διδάκτορα</w:t>
      </w:r>
    </w:p>
    <w:tbl>
      <w:tblPr>
        <w:tblOverlap w:val="never"/>
        <w:tblW w:w="98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4"/>
        <w:gridCol w:w="2440"/>
        <w:gridCol w:w="3317"/>
        <w:gridCol w:w="2688"/>
      </w:tblGrid>
      <w:tr w:rsidR="001E5685" w:rsidTr="00E8355B">
        <w:trPr>
          <w:trHeight w:hRule="exact" w:val="545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Επώνυμο: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E5685" w:rsidTr="00E8355B">
        <w:trPr>
          <w:trHeight w:hRule="exact" w:val="525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Όνομα: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ind w:left="-1542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E5685" w:rsidTr="00E8355B">
        <w:trPr>
          <w:trHeight w:hRule="exact" w:val="5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Πατρώνυμο: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E5685" w:rsidTr="00E8355B">
        <w:trPr>
          <w:trHeight w:hRule="exact" w:val="5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Πτυχίο: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  <w:p w:rsidR="00E8355B" w:rsidRDefault="00E8355B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  <w:p w:rsidR="00E8355B" w:rsidRDefault="00E8355B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  <w:p w:rsidR="00E8355B" w:rsidRDefault="00E8355B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  <w:p w:rsidR="00E8355B" w:rsidRDefault="00E8355B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E5685" w:rsidTr="00E8355B">
        <w:trPr>
          <w:trHeight w:hRule="exact" w:val="5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ΔΜΣ: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E5685" w:rsidTr="00E8355B">
        <w:trPr>
          <w:trHeight w:hRule="exact" w:val="525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Διεύθυνση κατοικίας: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Οδός: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proofErr w:type="spellStart"/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Αριθμ</w:t>
            </w:r>
            <w:proofErr w:type="spellEnd"/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.: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4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Τ.Κ.:</w:t>
            </w:r>
          </w:p>
        </w:tc>
      </w:tr>
      <w:tr w:rsidR="001E5685" w:rsidTr="00E8355B">
        <w:trPr>
          <w:trHeight w:hRule="exact" w:val="5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Πόλη: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Νομός: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E5685" w:rsidTr="00E8355B">
        <w:trPr>
          <w:trHeight w:hRule="exact" w:val="525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Τηλέφωνα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Οικίας: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Κινητό: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E5685" w:rsidTr="00E8355B">
        <w:trPr>
          <w:trHeight w:hRule="exact" w:val="55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val="en-US" w:bidi="en-US"/>
              </w:rPr>
              <w:t>e-mail: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</w:tbl>
    <w:p w:rsidR="009207F7" w:rsidRDefault="001D341D" w:rsidP="008C12C8">
      <w:pPr>
        <w:widowControl w:val="0"/>
        <w:tabs>
          <w:tab w:val="left" w:leader="dot" w:pos="6573"/>
          <w:tab w:val="left" w:leader="dot" w:pos="6780"/>
        </w:tabs>
        <w:spacing w:before="355" w:after="192" w:line="270" w:lineRule="exact"/>
        <w:ind w:left="460" w:right="-1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Παρακαλώ όπως δεχθείτε την ανανέωση </w:t>
      </w:r>
      <w:r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εγγραφής μου για την εκπόνηση Διδακτορικής Διατριβής στο Τμήμα </w:t>
      </w:r>
      <w:r w:rsidR="009207F7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Αγροτικής Ανάπτυξης</w:t>
      </w:r>
      <w:r w:rsidR="008C12C8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,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της Σχολής </w:t>
      </w:r>
      <w:r w:rsidR="008C12C8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Επιστημών Γεωπονίας και Δασολογίας 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του Δημοκρίτειου Πανεπιστήμιου Θράκης, για το </w:t>
      </w:r>
      <w:r w:rsidR="00E8355B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ακαδημαϊκό 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έτος </w:t>
      </w:r>
      <w:r w:rsidR="00E8355B" w:rsidRPr="00E8355B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20</w:t>
      </w:r>
      <w:r w:rsidR="005E6E3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22</w:t>
      </w:r>
      <w:r w:rsidR="00E8355B" w:rsidRPr="00E8355B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-202</w:t>
      </w:r>
      <w:r w:rsidR="005E6E3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3</w:t>
      </w: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 με θέμα:</w:t>
      </w:r>
    </w:p>
    <w:p w:rsidR="009207F7" w:rsidRDefault="001D341D" w:rsidP="008C12C8">
      <w:pPr>
        <w:widowControl w:val="0"/>
        <w:tabs>
          <w:tab w:val="left" w:leader="dot" w:pos="6573"/>
          <w:tab w:val="left" w:leader="dot" w:pos="6780"/>
        </w:tabs>
        <w:spacing w:before="355" w:after="192" w:line="270" w:lineRule="exact"/>
        <w:ind w:left="460" w:right="-1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341D" w:rsidRDefault="001D341D" w:rsidP="008C12C8">
      <w:pPr>
        <w:widowControl w:val="0"/>
        <w:tabs>
          <w:tab w:val="left" w:leader="dot" w:pos="6573"/>
          <w:tab w:val="left" w:leader="dot" w:pos="6780"/>
        </w:tabs>
        <w:spacing w:before="355" w:after="192" w:line="270" w:lineRule="exact"/>
        <w:ind w:left="460" w:right="-1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σύμφωνα με τις διατάξεις της περ. στ) της παρ. 2 </w:t>
      </w:r>
      <w:r w:rsidR="00B25AF8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του άρθρου 45 </w:t>
      </w:r>
      <w:r w:rsidR="00E8355B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του Ν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 4485/2017</w:t>
      </w:r>
      <w:r w:rsidR="00C64D75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καθώς και </w:t>
      </w:r>
      <w:r w:rsidR="00C64D75" w:rsidRPr="00C64D75">
        <w:t xml:space="preserve"> </w:t>
      </w:r>
      <w:r w:rsidR="00C64D75" w:rsidRPr="00C64D75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τις διατάξεις της περ. α) παρ. 7 του άρθρου 32 του ν.4589/2019, που τροποποιούν την παρ. 5 του άρθρου 85 του ν. 4485/2017 η οποία είχε αντικατασταθεί με το άρθρο 60 του ν. 4559/2018</w:t>
      </w:r>
      <w:r w:rsidR="00C64D75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</w:t>
      </w:r>
    </w:p>
    <w:p w:rsidR="001D341D" w:rsidRDefault="001D341D" w:rsidP="008C12C8">
      <w:pPr>
        <w:widowControl w:val="0"/>
        <w:spacing w:before="355" w:after="192" w:line="270" w:lineRule="exact"/>
        <w:ind w:left="460" w:right="-382"/>
        <w:jc w:val="right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Book Antiqua" w:eastAsia="Book Antiqua" w:hAnsi="Book Antiqua" w:cs="Book Antiqua"/>
          <w:b/>
          <w:bCs/>
          <w:color w:val="000000"/>
          <w:sz w:val="20"/>
          <w:szCs w:val="20"/>
          <w:lang w:eastAsia="el-GR" w:bidi="el-GR"/>
        </w:rPr>
        <w:t>Ο ΑΙΤΩΝ / Η ΑΙΤΟΥΣΑ</w:t>
      </w:r>
      <w:r w:rsidR="008C12C8">
        <w:rPr>
          <w:rFonts w:ascii="Book Antiqua" w:eastAsia="Book Antiqua" w:hAnsi="Book Antiqua" w:cs="Book Antiqua"/>
          <w:b/>
          <w:bCs/>
          <w:color w:val="000000"/>
          <w:sz w:val="20"/>
          <w:szCs w:val="20"/>
          <w:lang w:eastAsia="el-GR" w:bidi="el-GR"/>
        </w:rPr>
        <w:tab/>
      </w:r>
      <w:r w:rsidR="008C12C8">
        <w:rPr>
          <w:rFonts w:ascii="Book Antiqua" w:eastAsia="Book Antiqua" w:hAnsi="Book Antiqua" w:cs="Book Antiqua"/>
          <w:b/>
          <w:bCs/>
          <w:color w:val="000000"/>
          <w:sz w:val="20"/>
          <w:szCs w:val="20"/>
          <w:lang w:eastAsia="el-GR" w:bidi="el-GR"/>
        </w:rPr>
        <w:tab/>
      </w:r>
      <w:r w:rsidR="008C12C8">
        <w:rPr>
          <w:rFonts w:ascii="Book Antiqua" w:eastAsia="Book Antiqua" w:hAnsi="Book Antiqua" w:cs="Book Antiqua"/>
          <w:b/>
          <w:bCs/>
          <w:color w:val="000000"/>
          <w:sz w:val="20"/>
          <w:szCs w:val="20"/>
          <w:lang w:eastAsia="el-GR" w:bidi="el-GR"/>
        </w:rPr>
        <w:tab/>
      </w:r>
    </w:p>
    <w:p w:rsidR="001D341D" w:rsidRPr="001D341D" w:rsidRDefault="001D341D" w:rsidP="001D341D">
      <w:pPr>
        <w:widowControl w:val="0"/>
        <w:spacing w:after="740" w:line="200" w:lineRule="exact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 w:rsidR="008C12C8">
        <w:rPr>
          <w:rFonts w:ascii="Arial" w:eastAsia="Times New Roman" w:hAnsi="Arial" w:cs="Arial"/>
          <w:sz w:val="20"/>
          <w:szCs w:val="20"/>
          <w:lang w:eastAsia="el-GR"/>
        </w:rPr>
        <w:t xml:space="preserve">         </w:t>
      </w:r>
      <w:r>
        <w:rPr>
          <w:rFonts w:ascii="Book Antiqua" w:eastAsia="Book Antiqua" w:hAnsi="Book Antiqua" w:cs="Book Antiqua"/>
          <w:b/>
          <w:bCs/>
          <w:color w:val="000000"/>
          <w:sz w:val="18"/>
          <w:szCs w:val="18"/>
          <w:lang w:eastAsia="el-GR" w:bidi="el-GR"/>
        </w:rPr>
        <w:t>(Υπογραφή)</w:t>
      </w:r>
    </w:p>
    <w:sectPr w:rsidR="001D341D" w:rsidRPr="001D341D" w:rsidSect="008C12C8">
      <w:pgSz w:w="11906" w:h="16838"/>
      <w:pgMar w:top="567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B71"/>
    <w:rsid w:val="00032344"/>
    <w:rsid w:val="000754DD"/>
    <w:rsid w:val="001D341D"/>
    <w:rsid w:val="001E5685"/>
    <w:rsid w:val="00302B71"/>
    <w:rsid w:val="00512614"/>
    <w:rsid w:val="005E6E33"/>
    <w:rsid w:val="007F7EB1"/>
    <w:rsid w:val="008C12C8"/>
    <w:rsid w:val="009207F7"/>
    <w:rsid w:val="00B25AF8"/>
    <w:rsid w:val="00B9587C"/>
    <w:rsid w:val="00BE56E0"/>
    <w:rsid w:val="00C64D75"/>
    <w:rsid w:val="00CE385F"/>
    <w:rsid w:val="00E8355B"/>
    <w:rsid w:val="00FB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A012"/>
  <w15:docId w15:val="{795668E9-041E-4725-81D5-C6232217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2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 Δεληγιάννη</dc:creator>
  <cp:lastModifiedBy>Βασιλική Τσονίδου</cp:lastModifiedBy>
  <cp:revision>5</cp:revision>
  <cp:lastPrinted>2018-09-10T09:07:00Z</cp:lastPrinted>
  <dcterms:created xsi:type="dcterms:W3CDTF">2019-09-20T06:18:00Z</dcterms:created>
  <dcterms:modified xsi:type="dcterms:W3CDTF">2022-09-06T08:27:00Z</dcterms:modified>
</cp:coreProperties>
</file>