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21A8C" w14:textId="6F152FD4" w:rsidR="00A22B58" w:rsidRPr="00C7480A" w:rsidRDefault="00A250F6" w:rsidP="00C7480A">
      <w:pPr>
        <w:jc w:val="center"/>
        <w:rPr>
          <w:b/>
          <w:bCs/>
        </w:rPr>
      </w:pPr>
      <w:r w:rsidRPr="00C7480A">
        <w:rPr>
          <w:b/>
          <w:bCs/>
        </w:rPr>
        <w:t>Χρονοδιάγραμμα ενεργειών για την Πρακτική Άσκηση</w:t>
      </w:r>
      <w:r w:rsidR="00C7480A" w:rsidRPr="00C7480A">
        <w:rPr>
          <w:b/>
          <w:bCs/>
        </w:rPr>
        <w:t xml:space="preserve"> </w:t>
      </w:r>
      <w:r w:rsidR="004F274F">
        <w:rPr>
          <w:b/>
          <w:bCs/>
        </w:rPr>
        <w:t>(</w:t>
      </w:r>
      <w:r w:rsidR="004F274F" w:rsidRPr="00C7480A">
        <w:rPr>
          <w:b/>
          <w:bCs/>
        </w:rPr>
        <w:t>έως την έναρξη των αιτήσεων</w:t>
      </w:r>
      <w:r w:rsidR="004F274F">
        <w:rPr>
          <w:b/>
          <w:bCs/>
        </w:rPr>
        <w:t>)</w:t>
      </w:r>
    </w:p>
    <w:p w14:paraId="7988402A" w14:textId="42AA3057" w:rsidR="00105C83" w:rsidRDefault="00F37DBF" w:rsidP="00070E59">
      <w:pPr>
        <w:pStyle w:val="a3"/>
        <w:numPr>
          <w:ilvl w:val="0"/>
          <w:numId w:val="1"/>
        </w:numPr>
        <w:jc w:val="both"/>
      </w:pPr>
      <w:r>
        <w:t xml:space="preserve">(Άμεσα) </w:t>
      </w:r>
      <w:r w:rsidR="00105C83">
        <w:t>Επιλογή διενέργειας Επιδοτούμενης ή Μη Επιδοτούμενης Πρακτικής</w:t>
      </w:r>
      <w:r w:rsidR="00E05B72">
        <w:t xml:space="preserve"> γιατί </w:t>
      </w:r>
      <w:r w:rsidR="00070E59">
        <w:t xml:space="preserve">π.χ. </w:t>
      </w:r>
      <w:r w:rsidR="00E05B72">
        <w:t>μπορεί να μην καλύπτουν τους όρους της υπεύθυνης δήλωσης την οποία θα υπογράψουν (βλ. Υπεύθυνη Δήλωση παρακάτω). Σ</w:t>
      </w:r>
      <w:r w:rsidR="00105C83">
        <w:t>ε</w:t>
      </w:r>
      <w:r w:rsidR="00105C83">
        <w:rPr>
          <w:lang w:val="en-US"/>
        </w:rPr>
        <w:t xml:space="preserve"> </w:t>
      </w:r>
      <w:r w:rsidR="00105C83">
        <w:t xml:space="preserve">περίπτωση που επιλέξουν την μη επιδοτούμενη </w:t>
      </w:r>
      <w:r>
        <w:t xml:space="preserve">αυτό να γίνει σε </w:t>
      </w:r>
      <w:r w:rsidR="00105C83">
        <w:t xml:space="preserve">συνεννόηση με τον Επιστημονικά Υπεύθυνο της Πρακτικής </w:t>
      </w:r>
      <w:r>
        <w:t xml:space="preserve">κ. Αλεξόπουλο </w:t>
      </w:r>
      <w:r w:rsidR="00105C83">
        <w:t>(</w:t>
      </w:r>
      <w:hyperlink r:id="rId5" w:history="1">
        <w:r w:rsidR="00105C83" w:rsidRPr="00331F21">
          <w:rPr>
            <w:rStyle w:val="-"/>
            <w:lang w:val="en-US"/>
          </w:rPr>
          <w:t>alexopo@agro.duth.gr</w:t>
        </w:r>
      </w:hyperlink>
      <w:r w:rsidR="00105C83">
        <w:rPr>
          <w:lang w:val="en-US"/>
        </w:rPr>
        <w:t>, 2552041169, 6972053898)</w:t>
      </w:r>
      <w:r>
        <w:t xml:space="preserve">. </w:t>
      </w:r>
    </w:p>
    <w:p w14:paraId="31ED281E" w14:textId="14EB0D97" w:rsidR="00A250F6" w:rsidRDefault="00A250F6" w:rsidP="00070E59">
      <w:pPr>
        <w:pStyle w:val="a3"/>
        <w:numPr>
          <w:ilvl w:val="0"/>
          <w:numId w:val="1"/>
        </w:numPr>
        <w:jc w:val="both"/>
      </w:pPr>
      <w:r>
        <w:t xml:space="preserve">(Άμεσα) Εξοικείωση με το πληροφοριακό σύστημα ΑΤΛΑΣ, Επίσκεψη στην ιστοσελίδα του Γραφείου Πρακτικής </w:t>
      </w:r>
      <w:proofErr w:type="spellStart"/>
      <w:r>
        <w:t>ΔΠΘ</w:t>
      </w:r>
      <w:proofErr w:type="spellEnd"/>
      <w:r>
        <w:t xml:space="preserve"> (</w:t>
      </w:r>
      <w:r>
        <w:rPr>
          <w:lang w:val="en-US"/>
        </w:rPr>
        <w:t xml:space="preserve">praktiki.duth.gr), </w:t>
      </w:r>
      <w:r>
        <w:t xml:space="preserve">Μελέτη των </w:t>
      </w:r>
      <w:r w:rsidR="00105C83">
        <w:t>οδηγιών</w:t>
      </w:r>
      <w:r>
        <w:t xml:space="preserve"> για τους </w:t>
      </w:r>
      <w:r>
        <w:rPr>
          <w:lang w:val="en-US"/>
        </w:rPr>
        <w:t xml:space="preserve"> </w:t>
      </w:r>
      <w:r>
        <w:t xml:space="preserve">ασκούμενους από το πληροφοριακό σύστημα </w:t>
      </w:r>
      <w:proofErr w:type="spellStart"/>
      <w:r>
        <w:rPr>
          <w:lang w:val="en-US"/>
        </w:rPr>
        <w:t>PraktIS</w:t>
      </w:r>
      <w:proofErr w:type="spellEnd"/>
      <w:r>
        <w:rPr>
          <w:lang w:val="en-US"/>
        </w:rPr>
        <w:t xml:space="preserve"> </w:t>
      </w:r>
      <w:r>
        <w:t>(</w:t>
      </w:r>
      <w:r w:rsidR="00105C83">
        <w:rPr>
          <w:lang w:val="en-US"/>
        </w:rPr>
        <w:t xml:space="preserve">praktiki.rescom.duth.gr </w:t>
      </w:r>
      <w:r w:rsidR="00105C83" w:rsidRPr="00105C83">
        <w:rPr>
          <w:lang w:val="en-US"/>
        </w:rPr>
        <w:sym w:font="Wingdings" w:char="F0E0"/>
      </w:r>
      <w:r w:rsidR="00105C83">
        <w:rPr>
          <w:lang w:val="en-US"/>
        </w:rPr>
        <w:t xml:space="preserve"> </w:t>
      </w:r>
      <w:r w:rsidR="00105C83">
        <w:t xml:space="preserve">Για φοιτητές </w:t>
      </w:r>
      <w:r w:rsidR="00105C83">
        <w:sym w:font="Wingdings" w:char="F0E0"/>
      </w:r>
      <w:r w:rsidR="00105C83">
        <w:t xml:space="preserve"> Εγχειρίδιο χρήσης)</w:t>
      </w:r>
      <w:r>
        <w:t xml:space="preserve"> </w:t>
      </w:r>
    </w:p>
    <w:p w14:paraId="24B225B4" w14:textId="36F91803" w:rsidR="00A250F6" w:rsidRDefault="00F37DBF" w:rsidP="00070E59">
      <w:pPr>
        <w:pStyle w:val="a3"/>
        <w:numPr>
          <w:ilvl w:val="0"/>
          <w:numId w:val="1"/>
        </w:numPr>
        <w:jc w:val="both"/>
      </w:pPr>
      <w:r>
        <w:t>(Άμεσα και έως τέλη Ιανουαρίου 2021) Εύρεση φορέα πρακτικής</w:t>
      </w:r>
      <w:r w:rsidR="00E05B72">
        <w:t xml:space="preserve">. </w:t>
      </w:r>
      <w:r w:rsidR="007B0419">
        <w:t>Τηλεφωνική, προσωπική ή μέσω τρίτου</w:t>
      </w:r>
      <w:r w:rsidR="005F05AC">
        <w:t>,</w:t>
      </w:r>
      <w:r w:rsidR="007B0419">
        <w:t xml:space="preserve"> επαφή με τον φορέα. Η επαφή με </w:t>
      </w:r>
      <w:r w:rsidR="007B0419">
        <w:rPr>
          <w:lang w:val="en-US"/>
        </w:rPr>
        <w:t>email</w:t>
      </w:r>
      <w:r w:rsidR="007B0419">
        <w:t xml:space="preserve"> (από μόνη της) δεν συστήνεται γιατί είναι απρόσωπη και σε αρκετές περιπτώσεις οι φορείς δεν απαντούν ή δεν απαντούν σύντομα ή απαντούν αρνητικά. Στα </w:t>
      </w:r>
      <w:r w:rsidR="007B0419">
        <w:rPr>
          <w:lang w:val="en-US"/>
        </w:rPr>
        <w:t xml:space="preserve">email </w:t>
      </w:r>
      <w:r w:rsidR="007B0419">
        <w:t>απαντούν συνήθως οι μεγάλες επιχειρήσεις γιατί διαθέτουν τμήματα προσωπικού με υπε</w:t>
      </w:r>
      <w:r w:rsidR="00763695">
        <w:t>ύ</w:t>
      </w:r>
      <w:r w:rsidR="007B0419">
        <w:t>θ</w:t>
      </w:r>
      <w:r w:rsidR="00763695">
        <w:t>υ</w:t>
      </w:r>
      <w:r w:rsidR="007B0419">
        <w:t xml:space="preserve">νους επικοινωνίας. </w:t>
      </w:r>
      <w:r w:rsidR="00330F87">
        <w:t>Σε κάθε περίπτωση</w:t>
      </w:r>
      <w:r w:rsidR="00763695">
        <w:t>,</w:t>
      </w:r>
      <w:r w:rsidR="00330F87">
        <w:t xml:space="preserve"> θα πρέπει να γίνει σαφές στους φορείς ότι α) δεν θα έχουν καμία απολύτως οικονομική ή ασφαλιστική επιβάρυνση ενώ την αποζημίωση και την ασφάλεια κινδύνου θα την καλύψει πλήρως το Παν/</w:t>
      </w:r>
      <w:proofErr w:type="spellStart"/>
      <w:r w:rsidR="00330F87">
        <w:t>μιο</w:t>
      </w:r>
      <w:proofErr w:type="spellEnd"/>
      <w:r w:rsidR="00330F87">
        <w:t>, β) ότι η πρακτική θα γίνει μετά από δημοσίευση θέσης στο ΑΤΛΑΣ (8ωρη εργασία χωρίς χρονικούς περιορισμούς), γ) δήλωση έναρξης και λήξης στο σύστημα ΕΡΓΑΝΗ και δ) ότι θα υπογράψουν σύμβαση με το Παν/</w:t>
      </w:r>
      <w:proofErr w:type="spellStart"/>
      <w:r w:rsidR="00330F87">
        <w:t>μιο</w:t>
      </w:r>
      <w:proofErr w:type="spellEnd"/>
      <w:r w:rsidR="00330F87">
        <w:t xml:space="preserve">. </w:t>
      </w:r>
      <w:r w:rsidR="005F05AC">
        <w:t xml:space="preserve">Επειδή η σύμβαση θα αργήσει να υπογραφεί και έως τότε </w:t>
      </w:r>
      <w:r w:rsidR="00763695">
        <w:t xml:space="preserve">και </w:t>
      </w:r>
      <w:r w:rsidR="005F05AC">
        <w:t>γ</w:t>
      </w:r>
      <w:r w:rsidR="00330F87">
        <w:t xml:space="preserve">ια να </w:t>
      </w:r>
      <w:r w:rsidR="00763695">
        <w:t>κατοχυρωθούν</w:t>
      </w:r>
      <w:r w:rsidR="00330F87">
        <w:t xml:space="preserve"> </w:t>
      </w:r>
      <w:r w:rsidR="005F05AC">
        <w:t xml:space="preserve">άμεσα </w:t>
      </w:r>
      <w:r w:rsidR="00330F87">
        <w:t>οι φορείς</w:t>
      </w:r>
      <w:r w:rsidR="00763695">
        <w:t xml:space="preserve">, </w:t>
      </w:r>
      <w:r w:rsidR="005F05AC">
        <w:t xml:space="preserve">μπορούμε να συν-υπογράψουμε  (Επιστημονικά υπεύθυνος της πρακτικής και ο </w:t>
      </w:r>
      <w:r w:rsidR="00763695">
        <w:t>Υ</w:t>
      </w:r>
      <w:r w:rsidR="005F05AC">
        <w:t xml:space="preserve">πεύθυνος του φορέα) ένα Πρωτόκολλο Συνεργασίας. </w:t>
      </w:r>
      <w:r w:rsidR="002D0E2B">
        <w:t xml:space="preserve">Σε περίπτωση συμφωνίας με τον φορέα μπορεί </w:t>
      </w:r>
      <w:r w:rsidR="00C7480A">
        <w:t xml:space="preserve">άμεσα </w:t>
      </w:r>
      <w:r w:rsidR="002D0E2B">
        <w:t xml:space="preserve">να προχωρήσει η διαδικασία δημιουργίας και δημοσίευσης της θέσης </w:t>
      </w:r>
      <w:r w:rsidR="00C7480A">
        <w:t xml:space="preserve">πρακτικής </w:t>
      </w:r>
      <w:r w:rsidR="002D0E2B">
        <w:t>στο ΑΤΛΑΣ</w:t>
      </w:r>
      <w:r w:rsidR="00C7480A">
        <w:t xml:space="preserve">. </w:t>
      </w:r>
    </w:p>
    <w:p w14:paraId="390F1696" w14:textId="77777777" w:rsidR="004F274F" w:rsidRDefault="00554EC3" w:rsidP="004F274F">
      <w:pPr>
        <w:pStyle w:val="a3"/>
        <w:numPr>
          <w:ilvl w:val="0"/>
          <w:numId w:val="1"/>
        </w:numPr>
        <w:jc w:val="both"/>
      </w:pPr>
      <w:r>
        <w:t xml:space="preserve">(Άμεσα και έως τέλη Ιανουαρίου 2021) </w:t>
      </w:r>
      <w:r w:rsidR="00763695">
        <w:t xml:space="preserve">Συγκέντρωση των απαιτούμενων στοιχείων και δικαιολογητικών τα οποία θα αποστέλλονται είτε ηλεκτρονικά (με </w:t>
      </w:r>
      <w:r w:rsidR="00763695" w:rsidRPr="002D0E2B">
        <w:rPr>
          <w:lang w:val="en-US"/>
        </w:rPr>
        <w:t xml:space="preserve">e-mail </w:t>
      </w:r>
      <w:r w:rsidR="00763695">
        <w:t xml:space="preserve">στον Επιστημονικά Υπεύθυνο </w:t>
      </w:r>
      <w:hyperlink r:id="rId6" w:history="1">
        <w:r w:rsidR="00763695" w:rsidRPr="002D0E2B">
          <w:rPr>
            <w:rStyle w:val="-"/>
            <w:lang w:val="en-US"/>
          </w:rPr>
          <w:t>alexopo@agro.duth.g</w:t>
        </w:r>
      </w:hyperlink>
      <w:r w:rsidR="00763695" w:rsidRPr="002D0E2B">
        <w:rPr>
          <w:lang w:val="en-US"/>
        </w:rPr>
        <w:t xml:space="preserve"> </w:t>
      </w:r>
      <w:r w:rsidR="00763695">
        <w:t xml:space="preserve">ή στην κα. </w:t>
      </w:r>
      <w:proofErr w:type="spellStart"/>
      <w:r w:rsidR="00763695">
        <w:t>Τσονίδου</w:t>
      </w:r>
      <w:proofErr w:type="spellEnd"/>
      <w:r w:rsidR="00763695">
        <w:t xml:space="preserve"> στην Γραμματεία </w:t>
      </w:r>
      <w:hyperlink r:id="rId7" w:history="1">
        <w:r w:rsidR="00763695" w:rsidRPr="002D0E2B">
          <w:rPr>
            <w:rStyle w:val="-"/>
            <w:lang w:val="en-US"/>
          </w:rPr>
          <w:t>vtsonido@admin.duth.gr</w:t>
        </w:r>
      </w:hyperlink>
      <w:r w:rsidR="00763695" w:rsidRPr="002D0E2B">
        <w:rPr>
          <w:lang w:val="en-US"/>
        </w:rPr>
        <w:t xml:space="preserve">) </w:t>
      </w:r>
      <w:r w:rsidR="00763695">
        <w:t xml:space="preserve">είτε </w:t>
      </w:r>
      <w:r>
        <w:t xml:space="preserve">με ταχυδρομείο ή </w:t>
      </w:r>
      <w:r w:rsidRPr="002D0E2B">
        <w:rPr>
          <w:lang w:val="en-US"/>
        </w:rPr>
        <w:t xml:space="preserve">courier </w:t>
      </w:r>
      <w:r>
        <w:t xml:space="preserve">(Τμήμα Αγροτικής Ανάπτυξης </w:t>
      </w:r>
      <w:proofErr w:type="spellStart"/>
      <w:r>
        <w:t>ΔΠΘ</w:t>
      </w:r>
      <w:proofErr w:type="spellEnd"/>
      <w:r>
        <w:t xml:space="preserve">, </w:t>
      </w:r>
      <w:proofErr w:type="spellStart"/>
      <w:r>
        <w:t>Πανταζίδου</w:t>
      </w:r>
      <w:proofErr w:type="spellEnd"/>
      <w:r>
        <w:t xml:space="preserve"> 193, 68200, Ορεστιάδα, </w:t>
      </w:r>
      <w:r w:rsidR="00763695" w:rsidRPr="002D0E2B">
        <w:rPr>
          <w:lang w:val="en-US"/>
        </w:rPr>
        <w:t xml:space="preserve"> </w:t>
      </w:r>
      <w:r>
        <w:t xml:space="preserve">Υπ’ όψη </w:t>
      </w:r>
      <w:proofErr w:type="spellStart"/>
      <w:r>
        <w:t>κας</w:t>
      </w:r>
      <w:proofErr w:type="spellEnd"/>
      <w:r>
        <w:t xml:space="preserve"> </w:t>
      </w:r>
      <w:proofErr w:type="spellStart"/>
      <w:r>
        <w:t>Τσονίδου</w:t>
      </w:r>
      <w:proofErr w:type="spellEnd"/>
      <w:r>
        <w:t xml:space="preserve">, </w:t>
      </w:r>
      <w:proofErr w:type="spellStart"/>
      <w:r>
        <w:t>Τηλ</w:t>
      </w:r>
      <w:proofErr w:type="spellEnd"/>
      <w:r>
        <w:t xml:space="preserve"> 2552041163). Τα δικαιολογητικά </w:t>
      </w:r>
      <w:r w:rsidR="00070E59">
        <w:t xml:space="preserve">που πρέπει να αποσταλούν  </w:t>
      </w:r>
      <w:r>
        <w:t xml:space="preserve">είναι: </w:t>
      </w:r>
      <w:r w:rsidR="00070E59">
        <w:t xml:space="preserve">1) Φωτοτυπία δελτίου ταυτότητας, 2) </w:t>
      </w:r>
      <w:r w:rsidR="00070E59" w:rsidRPr="00070E59">
        <w:t xml:space="preserve">Εκτύπωση αποδεικτικού </w:t>
      </w:r>
      <w:proofErr w:type="spellStart"/>
      <w:r w:rsidR="00070E59" w:rsidRPr="00070E59">
        <w:t>Α.Μ.Κ.Α</w:t>
      </w:r>
      <w:proofErr w:type="spellEnd"/>
      <w:r w:rsidR="00070E59" w:rsidRPr="00070E59">
        <w:t xml:space="preserve">. του φοιτητή από </w:t>
      </w:r>
      <w:proofErr w:type="spellStart"/>
      <w:r w:rsidR="00070E59" w:rsidRPr="00070E59">
        <w:t>Κ.Ε.Π</w:t>
      </w:r>
      <w:proofErr w:type="spellEnd"/>
      <w:r w:rsidR="00070E59" w:rsidRPr="00070E59">
        <w:t xml:space="preserve">. ή από τον παρακάτω σύνδεσμο: </w:t>
      </w:r>
      <w:hyperlink r:id="rId8" w:history="1">
        <w:r w:rsidR="00070E59" w:rsidRPr="00331F21">
          <w:rPr>
            <w:rStyle w:val="-"/>
          </w:rPr>
          <w:t>https://www.amka.gr</w:t>
        </w:r>
      </w:hyperlink>
      <w:r w:rsidR="00070E59">
        <w:t xml:space="preserve"> 3) </w:t>
      </w:r>
      <w:r w:rsidR="00070E59" w:rsidRPr="00070E59">
        <w:t xml:space="preserve">Φωτοτυπία του εντύπου της έκδοσης του </w:t>
      </w:r>
      <w:proofErr w:type="spellStart"/>
      <w:r w:rsidR="00070E59" w:rsidRPr="00070E59">
        <w:t>Α.Φ.Μ</w:t>
      </w:r>
      <w:proofErr w:type="spellEnd"/>
      <w:r w:rsidR="00070E59" w:rsidRPr="00070E59">
        <w:t>. από την αρμόδια Δ.Ο.Υ.</w:t>
      </w:r>
      <w:r w:rsidR="00070E59">
        <w:t xml:space="preserve"> ή ηλεκτρονικά από το </w:t>
      </w:r>
      <w:proofErr w:type="spellStart"/>
      <w:r w:rsidR="00070E59" w:rsidRPr="00070E59">
        <w:t>taxisnet</w:t>
      </w:r>
      <w:proofErr w:type="spellEnd"/>
      <w:r w:rsidR="00070E59" w:rsidRPr="002D0E2B">
        <w:rPr>
          <w:lang w:val="en-US"/>
        </w:rPr>
        <w:t xml:space="preserve">, 4) </w:t>
      </w:r>
      <w:proofErr w:type="spellStart"/>
      <w:r w:rsidR="00070E59" w:rsidRPr="002D0E2B">
        <w:rPr>
          <w:lang w:val="en-US"/>
        </w:rPr>
        <w:t>Εκτύ</w:t>
      </w:r>
      <w:proofErr w:type="spellEnd"/>
      <w:r w:rsidR="00070E59" w:rsidRPr="002D0E2B">
        <w:rPr>
          <w:lang w:val="en-US"/>
        </w:rPr>
        <w:t xml:space="preserve">πωση </w:t>
      </w:r>
      <w:proofErr w:type="spellStart"/>
      <w:r w:rsidR="00070E59" w:rsidRPr="002D0E2B">
        <w:rPr>
          <w:lang w:val="en-US"/>
        </w:rPr>
        <w:t>του</w:t>
      </w:r>
      <w:proofErr w:type="spellEnd"/>
      <w:r w:rsidR="00070E59" w:rsidRPr="002D0E2B">
        <w:rPr>
          <w:lang w:val="en-US"/>
        </w:rPr>
        <w:t xml:space="preserve"> </w:t>
      </w:r>
      <w:proofErr w:type="spellStart"/>
      <w:r w:rsidR="00070E59" w:rsidRPr="002D0E2B">
        <w:rPr>
          <w:lang w:val="en-US"/>
        </w:rPr>
        <w:t>Αριθμού</w:t>
      </w:r>
      <w:proofErr w:type="spellEnd"/>
      <w:r w:rsidR="00070E59" w:rsidRPr="002D0E2B">
        <w:rPr>
          <w:lang w:val="en-US"/>
        </w:rPr>
        <w:t xml:space="preserve"> </w:t>
      </w:r>
      <w:proofErr w:type="spellStart"/>
      <w:r w:rsidR="00070E59" w:rsidRPr="002D0E2B">
        <w:rPr>
          <w:lang w:val="en-US"/>
        </w:rPr>
        <w:t>Μητρώου</w:t>
      </w:r>
      <w:proofErr w:type="spellEnd"/>
      <w:r w:rsidR="00070E59" w:rsidRPr="002D0E2B">
        <w:rPr>
          <w:lang w:val="en-US"/>
        </w:rPr>
        <w:t xml:space="preserve">  </w:t>
      </w:r>
      <w:proofErr w:type="spellStart"/>
      <w:r w:rsidR="00070E59" w:rsidRPr="002D0E2B">
        <w:rPr>
          <w:lang w:val="en-US"/>
        </w:rPr>
        <w:t>Ασφ</w:t>
      </w:r>
      <w:proofErr w:type="spellEnd"/>
      <w:r w:rsidR="00070E59" w:rsidRPr="002D0E2B">
        <w:rPr>
          <w:lang w:val="en-US"/>
        </w:rPr>
        <w:t>αλισμένου (</w:t>
      </w:r>
      <w:proofErr w:type="spellStart"/>
      <w:r w:rsidR="00070E59" w:rsidRPr="002D0E2B">
        <w:rPr>
          <w:lang w:val="en-US"/>
        </w:rPr>
        <w:t>Α.Μ.Α</w:t>
      </w:r>
      <w:proofErr w:type="spellEnd"/>
      <w:r w:rsidR="00070E59" w:rsidRPr="002D0E2B">
        <w:rPr>
          <w:lang w:val="en-US"/>
        </w:rPr>
        <w:t xml:space="preserve">.) </w:t>
      </w:r>
      <w:r w:rsidR="00070E59">
        <w:t xml:space="preserve">όσων ήδη έχουν </w:t>
      </w:r>
      <w:r w:rsidR="00070E59" w:rsidRPr="002D0E2B">
        <w:rPr>
          <w:lang w:val="en-US"/>
        </w:rPr>
        <w:t>ή βεβα</w:t>
      </w:r>
      <w:proofErr w:type="spellStart"/>
      <w:r w:rsidR="00070E59" w:rsidRPr="002D0E2B">
        <w:rPr>
          <w:lang w:val="en-US"/>
        </w:rPr>
        <w:t>ίωση</w:t>
      </w:r>
      <w:proofErr w:type="spellEnd"/>
      <w:r w:rsidR="00070E59" w:rsidRPr="002D0E2B">
        <w:rPr>
          <w:lang w:val="en-US"/>
        </w:rPr>
        <w:t xml:space="preserve"> απ</w:t>
      </w:r>
      <w:proofErr w:type="spellStart"/>
      <w:r w:rsidR="00070E59" w:rsidRPr="002D0E2B">
        <w:rPr>
          <w:lang w:val="en-US"/>
        </w:rPr>
        <w:t>ογρ</w:t>
      </w:r>
      <w:proofErr w:type="spellEnd"/>
      <w:r w:rsidR="00070E59" w:rsidRPr="002D0E2B">
        <w:rPr>
          <w:lang w:val="en-US"/>
        </w:rPr>
        <w:t xml:space="preserve">αφής </w:t>
      </w:r>
      <w:proofErr w:type="spellStart"/>
      <w:r w:rsidR="00070E59" w:rsidRPr="002D0E2B">
        <w:rPr>
          <w:lang w:val="en-US"/>
        </w:rPr>
        <w:t>στον</w:t>
      </w:r>
      <w:proofErr w:type="spellEnd"/>
      <w:r w:rsidR="00070E59" w:rsidRPr="002D0E2B">
        <w:rPr>
          <w:lang w:val="en-US"/>
        </w:rPr>
        <w:t xml:space="preserve"> </w:t>
      </w:r>
      <w:proofErr w:type="spellStart"/>
      <w:r w:rsidR="00070E59" w:rsidRPr="002D0E2B">
        <w:rPr>
          <w:lang w:val="en-US"/>
        </w:rPr>
        <w:t>ΕΦΚΑ</w:t>
      </w:r>
      <w:proofErr w:type="spellEnd"/>
      <w:r w:rsidR="00070E59" w:rsidRPr="002D0E2B">
        <w:rPr>
          <w:lang w:val="en-US"/>
        </w:rPr>
        <w:t xml:space="preserve"> </w:t>
      </w:r>
      <w:proofErr w:type="spellStart"/>
      <w:r w:rsidR="00070E59" w:rsidRPr="002D0E2B">
        <w:rPr>
          <w:lang w:val="en-US"/>
        </w:rPr>
        <w:t>γι</w:t>
      </w:r>
      <w:proofErr w:type="spellEnd"/>
      <w:r w:rsidR="00070E59" w:rsidRPr="002D0E2B">
        <w:rPr>
          <w:lang w:val="en-US"/>
        </w:rPr>
        <w:t xml:space="preserve">α </w:t>
      </w:r>
      <w:proofErr w:type="spellStart"/>
      <w:r w:rsidR="00070E59" w:rsidRPr="002D0E2B">
        <w:rPr>
          <w:lang w:val="en-US"/>
        </w:rPr>
        <w:t>τους</w:t>
      </w:r>
      <w:proofErr w:type="spellEnd"/>
      <w:r w:rsidR="00070E59" w:rsidRPr="002D0E2B">
        <w:rPr>
          <w:lang w:val="en-US"/>
        </w:rPr>
        <w:t xml:space="preserve"> </w:t>
      </w:r>
      <w:proofErr w:type="spellStart"/>
      <w:r w:rsidR="00070E59" w:rsidRPr="002D0E2B">
        <w:rPr>
          <w:lang w:val="en-US"/>
        </w:rPr>
        <w:t>νέους</w:t>
      </w:r>
      <w:proofErr w:type="spellEnd"/>
      <w:r w:rsidR="00070E59" w:rsidRPr="002D0E2B">
        <w:rPr>
          <w:lang w:val="en-US"/>
        </w:rPr>
        <w:t xml:space="preserve"> α</w:t>
      </w:r>
      <w:proofErr w:type="spellStart"/>
      <w:r w:rsidR="00070E59" w:rsidRPr="002D0E2B">
        <w:rPr>
          <w:lang w:val="en-US"/>
        </w:rPr>
        <w:t>σφ</w:t>
      </w:r>
      <w:proofErr w:type="spellEnd"/>
      <w:r w:rsidR="00070E59" w:rsidRPr="002D0E2B">
        <w:rPr>
          <w:lang w:val="en-US"/>
        </w:rPr>
        <w:t>αλισμένους</w:t>
      </w:r>
      <w:r w:rsidR="002D0E2B">
        <w:t>,</w:t>
      </w:r>
      <w:r w:rsidR="00070E59">
        <w:t xml:space="preserve"> 5) </w:t>
      </w:r>
      <w:r w:rsidR="00070E59" w:rsidRPr="00070E59">
        <w:t>Υ</w:t>
      </w:r>
      <w:r w:rsidR="002D0E2B">
        <w:t xml:space="preserve">πεύθυνη Δήλωση </w:t>
      </w:r>
      <w:r w:rsidR="00070E59" w:rsidRPr="00070E59">
        <w:t>προϋποθέσεων για τη συμμετοχή στην Πρακτική Άσκηση  (</w:t>
      </w:r>
      <w:hyperlink r:id="rId9" w:history="1">
        <w:r w:rsidR="00070E59" w:rsidRPr="002D0E2B">
          <w:rPr>
            <w:rStyle w:val="-"/>
            <w:lang w:val="en-US"/>
          </w:rPr>
          <w:t>https://praktiki.duth.gr/?page_id=1327</w:t>
        </w:r>
      </w:hyperlink>
      <w:r w:rsidR="00070E59" w:rsidRPr="002D0E2B">
        <w:rPr>
          <w:lang w:val="en-US"/>
        </w:rPr>
        <w:t>)</w:t>
      </w:r>
      <w:r w:rsidR="002D0E2B">
        <w:t xml:space="preserve">, 6) </w:t>
      </w:r>
      <w:r w:rsidR="002D0E2B" w:rsidRPr="002D0E2B">
        <w:t xml:space="preserve">Δήλωση Τραπεζικού Λογαριασμού  </w:t>
      </w:r>
      <w:r w:rsidR="002D0E2B" w:rsidRPr="00070E59">
        <w:t>(</w:t>
      </w:r>
      <w:hyperlink r:id="rId10" w:history="1">
        <w:r w:rsidR="002D0E2B" w:rsidRPr="002D0E2B">
          <w:rPr>
            <w:rStyle w:val="-"/>
            <w:lang w:val="en-US"/>
          </w:rPr>
          <w:t>https://praktiki.duth.gr/?page_id=1327</w:t>
        </w:r>
      </w:hyperlink>
      <w:r w:rsidR="002D0E2B">
        <w:t xml:space="preserve">), 7)  </w:t>
      </w:r>
      <w:r w:rsidR="002D0E2B" w:rsidRPr="002D0E2B">
        <w:t>Φωτοτυπία της πρώτης σελίδας του βιβλιαρίου ή εκτύπωση μέσω e-</w:t>
      </w:r>
      <w:proofErr w:type="spellStart"/>
      <w:r w:rsidR="002D0E2B" w:rsidRPr="002D0E2B">
        <w:t>banking</w:t>
      </w:r>
      <w:proofErr w:type="spellEnd"/>
      <w:r w:rsidR="002D0E2B" w:rsidRPr="002D0E2B">
        <w:t xml:space="preserve">, που αναγράφεται ο αριθμός </w:t>
      </w:r>
      <w:proofErr w:type="spellStart"/>
      <w:r w:rsidR="002D0E2B" w:rsidRPr="002D0E2B">
        <w:t>IBAN</w:t>
      </w:r>
      <w:proofErr w:type="spellEnd"/>
      <w:r w:rsidR="002D0E2B" w:rsidRPr="002D0E2B">
        <w:t xml:space="preserve"> και οι δικαιούχοι του λογαριασμού.</w:t>
      </w:r>
      <w:r w:rsidR="00C7480A">
        <w:t xml:space="preserve"> Άσχετα με τον τρόπο αποστολής των δικαιολογητικών,  αυτά θα πρέπει να σταλούν όλα μαζί.</w:t>
      </w:r>
    </w:p>
    <w:p w14:paraId="4C289028" w14:textId="2A95025D" w:rsidR="00070E59" w:rsidRPr="00070E59" w:rsidRDefault="00C7480A" w:rsidP="004F274F">
      <w:pPr>
        <w:jc w:val="both"/>
      </w:pPr>
      <w:r>
        <w:lastRenderedPageBreak/>
        <w:t xml:space="preserve">Η ανακοίνωση για την έναρξη των αιτήσεων θα αναρτηθεί στις αρχές Ιανουαρίου 2021. </w:t>
      </w:r>
      <w:r w:rsidR="0080360A">
        <w:t xml:space="preserve">Το διάστημα υποβολής της αίτησης θα είναι ένας μήνας αλλά οι ημερομηνίες έναρξης-λήξης </w:t>
      </w:r>
      <w:r>
        <w:t>θα καθοριστ</w:t>
      </w:r>
      <w:r w:rsidR="0080360A">
        <w:t>ούν</w:t>
      </w:r>
      <w:r>
        <w:t xml:space="preserve"> </w:t>
      </w:r>
      <w:r w:rsidR="0080360A">
        <w:t>σε συμφωνία και με τον εκπρόσωπο των φοιτητών</w:t>
      </w:r>
      <w:r w:rsidR="004F274F">
        <w:t>.</w:t>
      </w:r>
      <w:r w:rsidR="0080360A">
        <w:t xml:space="preserve"> Σε κάθε περίπτωση η διαδικασία θα ολοκληρωθεί έως τα τέλη Φεβρουαρίου. Επειδή το διάστημα αυτό θα συμπίπτει με την περίοδο των εξετάσεων, καλό είναι έως τότε να έχουν ολοκληρωθεί </w:t>
      </w:r>
      <w:r w:rsidR="001A07C5">
        <w:t xml:space="preserve">όλες οι παραπάνω ενέργειες για την αποφυγή πρόσθετου άγχους. </w:t>
      </w:r>
    </w:p>
    <w:p w14:paraId="147577C1" w14:textId="25B0E2E5" w:rsidR="001A07C5" w:rsidRDefault="001A07C5" w:rsidP="001A07C5">
      <w:pPr>
        <w:ind w:left="360"/>
        <w:jc w:val="both"/>
      </w:pPr>
    </w:p>
    <w:p w14:paraId="0DFD3BF8" w14:textId="7AC32E61" w:rsidR="004F274F" w:rsidRDefault="004F274F" w:rsidP="0079388B">
      <w:pPr>
        <w:jc w:val="both"/>
      </w:pPr>
      <w:r>
        <w:t xml:space="preserve">Περαιτέρω οδηγίες θα δοθούν </w:t>
      </w:r>
      <w:r w:rsidR="00931CCE">
        <w:t>στην πορεία</w:t>
      </w:r>
      <w:r>
        <w:t xml:space="preserve">. </w:t>
      </w:r>
      <w:r w:rsidR="0079388B">
        <w:t xml:space="preserve"> </w:t>
      </w:r>
      <w:r w:rsidR="00F9628B">
        <w:t xml:space="preserve">Γύρω στις 18-20/12 θα προγραμματισθεί νέα διαδικτυακή ενημέρωση.  </w:t>
      </w:r>
    </w:p>
    <w:p w14:paraId="7144BF28" w14:textId="77777777" w:rsidR="004F274F" w:rsidRDefault="004F274F" w:rsidP="001A07C5">
      <w:pPr>
        <w:ind w:left="360"/>
        <w:jc w:val="both"/>
      </w:pPr>
    </w:p>
    <w:p w14:paraId="7FA0DF40" w14:textId="4BD3C864" w:rsidR="004F274F" w:rsidRDefault="004F274F" w:rsidP="001A07C5">
      <w:pPr>
        <w:ind w:left="360"/>
        <w:jc w:val="both"/>
      </w:pPr>
      <w:r>
        <w:t>Ορεστιάδα 5/12/2020</w:t>
      </w:r>
    </w:p>
    <w:p w14:paraId="16BB763A" w14:textId="6AE2C952" w:rsidR="004F274F" w:rsidRDefault="004F274F" w:rsidP="001A07C5">
      <w:pPr>
        <w:ind w:left="360"/>
        <w:jc w:val="both"/>
      </w:pPr>
      <w:r>
        <w:t>Α. Αλεξόπουλος</w:t>
      </w:r>
    </w:p>
    <w:p w14:paraId="195234D8" w14:textId="74D82C32" w:rsidR="004F274F" w:rsidRDefault="004F274F" w:rsidP="001A07C5">
      <w:pPr>
        <w:ind w:left="360"/>
        <w:jc w:val="both"/>
      </w:pPr>
      <w:proofErr w:type="spellStart"/>
      <w:r>
        <w:t>Ε.Υ</w:t>
      </w:r>
      <w:proofErr w:type="spellEnd"/>
      <w:r>
        <w:t>. Πρακτικής Άσκησης</w:t>
      </w:r>
    </w:p>
    <w:p w14:paraId="24247533" w14:textId="77777777" w:rsidR="004F274F" w:rsidRDefault="004F274F" w:rsidP="001A07C5">
      <w:pPr>
        <w:ind w:left="360"/>
        <w:jc w:val="both"/>
      </w:pPr>
    </w:p>
    <w:sectPr w:rsidR="004F274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70D00"/>
    <w:multiLevelType w:val="hybridMultilevel"/>
    <w:tmpl w:val="85AECE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644789C"/>
    <w:multiLevelType w:val="hybridMultilevel"/>
    <w:tmpl w:val="B224AD30"/>
    <w:lvl w:ilvl="0" w:tplc="7E34178C">
      <w:start w:val="1"/>
      <w:numFmt w:val="decimal"/>
      <w:lvlText w:val="%1."/>
      <w:lvlJc w:val="left"/>
      <w:pPr>
        <w:tabs>
          <w:tab w:val="num" w:pos="720"/>
        </w:tabs>
        <w:ind w:left="720" w:hanging="360"/>
      </w:pPr>
    </w:lvl>
    <w:lvl w:ilvl="1" w:tplc="970E93B6" w:tentative="1">
      <w:start w:val="1"/>
      <w:numFmt w:val="decimal"/>
      <w:lvlText w:val="%2."/>
      <w:lvlJc w:val="left"/>
      <w:pPr>
        <w:tabs>
          <w:tab w:val="num" w:pos="1440"/>
        </w:tabs>
        <w:ind w:left="1440" w:hanging="360"/>
      </w:pPr>
    </w:lvl>
    <w:lvl w:ilvl="2" w:tplc="18F85C16" w:tentative="1">
      <w:start w:val="1"/>
      <w:numFmt w:val="decimal"/>
      <w:lvlText w:val="%3."/>
      <w:lvlJc w:val="left"/>
      <w:pPr>
        <w:tabs>
          <w:tab w:val="num" w:pos="2160"/>
        </w:tabs>
        <w:ind w:left="2160" w:hanging="360"/>
      </w:pPr>
    </w:lvl>
    <w:lvl w:ilvl="3" w:tplc="09EE3F70" w:tentative="1">
      <w:start w:val="1"/>
      <w:numFmt w:val="decimal"/>
      <w:lvlText w:val="%4."/>
      <w:lvlJc w:val="left"/>
      <w:pPr>
        <w:tabs>
          <w:tab w:val="num" w:pos="2880"/>
        </w:tabs>
        <w:ind w:left="2880" w:hanging="360"/>
      </w:pPr>
    </w:lvl>
    <w:lvl w:ilvl="4" w:tplc="3CA634AC" w:tentative="1">
      <w:start w:val="1"/>
      <w:numFmt w:val="decimal"/>
      <w:lvlText w:val="%5."/>
      <w:lvlJc w:val="left"/>
      <w:pPr>
        <w:tabs>
          <w:tab w:val="num" w:pos="3600"/>
        </w:tabs>
        <w:ind w:left="3600" w:hanging="360"/>
      </w:pPr>
    </w:lvl>
    <w:lvl w:ilvl="5" w:tplc="3208D060" w:tentative="1">
      <w:start w:val="1"/>
      <w:numFmt w:val="decimal"/>
      <w:lvlText w:val="%6."/>
      <w:lvlJc w:val="left"/>
      <w:pPr>
        <w:tabs>
          <w:tab w:val="num" w:pos="4320"/>
        </w:tabs>
        <w:ind w:left="4320" w:hanging="360"/>
      </w:pPr>
    </w:lvl>
    <w:lvl w:ilvl="6" w:tplc="7DD6D804" w:tentative="1">
      <w:start w:val="1"/>
      <w:numFmt w:val="decimal"/>
      <w:lvlText w:val="%7."/>
      <w:lvlJc w:val="left"/>
      <w:pPr>
        <w:tabs>
          <w:tab w:val="num" w:pos="5040"/>
        </w:tabs>
        <w:ind w:left="5040" w:hanging="360"/>
      </w:pPr>
    </w:lvl>
    <w:lvl w:ilvl="7" w:tplc="9B988C20" w:tentative="1">
      <w:start w:val="1"/>
      <w:numFmt w:val="decimal"/>
      <w:lvlText w:val="%8."/>
      <w:lvlJc w:val="left"/>
      <w:pPr>
        <w:tabs>
          <w:tab w:val="num" w:pos="5760"/>
        </w:tabs>
        <w:ind w:left="5760" w:hanging="360"/>
      </w:pPr>
    </w:lvl>
    <w:lvl w:ilvl="8" w:tplc="52668556"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0F6"/>
    <w:rsid w:val="00070E59"/>
    <w:rsid w:val="00105C83"/>
    <w:rsid w:val="001A07C5"/>
    <w:rsid w:val="002D0E2B"/>
    <w:rsid w:val="00330F87"/>
    <w:rsid w:val="004F274F"/>
    <w:rsid w:val="00554EC3"/>
    <w:rsid w:val="005A7813"/>
    <w:rsid w:val="005F05AC"/>
    <w:rsid w:val="00763695"/>
    <w:rsid w:val="0079388B"/>
    <w:rsid w:val="007B0419"/>
    <w:rsid w:val="0080360A"/>
    <w:rsid w:val="00931CCE"/>
    <w:rsid w:val="00A22B58"/>
    <w:rsid w:val="00A250F6"/>
    <w:rsid w:val="00B96FCD"/>
    <w:rsid w:val="00C7480A"/>
    <w:rsid w:val="00CC312D"/>
    <w:rsid w:val="00E05B72"/>
    <w:rsid w:val="00F37DBF"/>
    <w:rsid w:val="00F962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8A5D7"/>
  <w15:chartTrackingRefBased/>
  <w15:docId w15:val="{B67EE9EB-AF16-4AE8-B696-2958DA93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50F6"/>
    <w:pPr>
      <w:ind w:left="720"/>
      <w:contextualSpacing/>
    </w:pPr>
  </w:style>
  <w:style w:type="character" w:styleId="-">
    <w:name w:val="Hyperlink"/>
    <w:basedOn w:val="a0"/>
    <w:uiPriority w:val="99"/>
    <w:unhideWhenUsed/>
    <w:rsid w:val="00105C83"/>
    <w:rPr>
      <w:color w:val="0000FF" w:themeColor="hyperlink"/>
      <w:u w:val="single"/>
    </w:rPr>
  </w:style>
  <w:style w:type="character" w:styleId="a4">
    <w:name w:val="Unresolved Mention"/>
    <w:basedOn w:val="a0"/>
    <w:uiPriority w:val="99"/>
    <w:semiHidden/>
    <w:unhideWhenUsed/>
    <w:rsid w:val="00105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743129">
      <w:bodyDiv w:val="1"/>
      <w:marLeft w:val="0"/>
      <w:marRight w:val="0"/>
      <w:marTop w:val="0"/>
      <w:marBottom w:val="0"/>
      <w:divBdr>
        <w:top w:val="none" w:sz="0" w:space="0" w:color="auto"/>
        <w:left w:val="none" w:sz="0" w:space="0" w:color="auto"/>
        <w:bottom w:val="none" w:sz="0" w:space="0" w:color="auto"/>
        <w:right w:val="none" w:sz="0" w:space="0" w:color="auto"/>
      </w:divBdr>
      <w:divsChild>
        <w:div w:id="856310653">
          <w:marLeft w:val="80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ka.gr" TargetMode="External"/><Relationship Id="rId3" Type="http://schemas.openxmlformats.org/officeDocument/2006/relationships/settings" Target="settings.xml"/><Relationship Id="rId7" Type="http://schemas.openxmlformats.org/officeDocument/2006/relationships/hyperlink" Target="mailto:vtsonido@admin.duth.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xopo@agro.duth.g" TargetMode="External"/><Relationship Id="rId11" Type="http://schemas.openxmlformats.org/officeDocument/2006/relationships/fontTable" Target="fontTable.xml"/><Relationship Id="rId5" Type="http://schemas.openxmlformats.org/officeDocument/2006/relationships/hyperlink" Target="mailto:alexopo@agro.duth.gr" TargetMode="External"/><Relationship Id="rId10" Type="http://schemas.openxmlformats.org/officeDocument/2006/relationships/hyperlink" Target="https://praktiki.duth.gr/?page_id=1327" TargetMode="External"/><Relationship Id="rId4" Type="http://schemas.openxmlformats.org/officeDocument/2006/relationships/webSettings" Target="webSettings.xml"/><Relationship Id="rId9" Type="http://schemas.openxmlformats.org/officeDocument/2006/relationships/hyperlink" Target="https://praktiki.duth.gr/?page_id=132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629</Words>
  <Characters>3402</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Αλεξόπουλος</dc:creator>
  <cp:keywords/>
  <dc:description/>
  <cp:lastModifiedBy>Αθανάσιος Αλεξόπουλος</cp:lastModifiedBy>
  <cp:revision>5</cp:revision>
  <dcterms:created xsi:type="dcterms:W3CDTF">2020-12-05T11:38:00Z</dcterms:created>
  <dcterms:modified xsi:type="dcterms:W3CDTF">2020-12-05T16:55:00Z</dcterms:modified>
</cp:coreProperties>
</file>