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Pr="00E87FB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B67B18" w:rsidRPr="00B67B18" w14:paraId="3B7FD381" w14:textId="77777777" w:rsidTr="00C05CF0">
        <w:tc>
          <w:tcPr>
            <w:tcW w:w="2515" w:type="dxa"/>
          </w:tcPr>
          <w:p w14:paraId="461598B3" w14:textId="77777777" w:rsidR="005E5F37" w:rsidRPr="00B67B18" w:rsidRDefault="005E5F37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B67B18">
              <w:rPr>
                <w:b/>
                <w:color w:val="000000" w:themeColor="text1"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386ABED0" w:rsidR="005E5F37" w:rsidRPr="00B67B18" w:rsidRDefault="00000E9F" w:rsidP="00DB4C15">
            <w:pPr>
              <w:spacing w:before="120" w:after="120"/>
              <w:rPr>
                <w:color w:val="000000" w:themeColor="text1"/>
              </w:rPr>
            </w:pPr>
            <w:r w:rsidRPr="00B67B18">
              <w:rPr>
                <w:color w:val="000000" w:themeColor="text1"/>
              </w:rPr>
              <w:t>Αγροτικής Ανάπτυξης</w:t>
            </w:r>
          </w:p>
        </w:tc>
      </w:tr>
      <w:tr w:rsidR="00B67B18" w:rsidRPr="00B67B18" w14:paraId="5407BEBE" w14:textId="77777777" w:rsidTr="00C05CF0">
        <w:tc>
          <w:tcPr>
            <w:tcW w:w="2515" w:type="dxa"/>
          </w:tcPr>
          <w:p w14:paraId="31E1C6F1" w14:textId="77777777" w:rsidR="005E5F37" w:rsidRPr="00B67B18" w:rsidRDefault="005E5F37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B67B18">
              <w:rPr>
                <w:b/>
                <w:color w:val="000000" w:themeColor="text1"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43F0F3A3" w:rsidR="005E5F37" w:rsidRPr="00B67B18" w:rsidRDefault="00E87FB7" w:rsidP="00DB4C15">
            <w:pPr>
              <w:spacing w:before="120" w:after="120"/>
              <w:rPr>
                <w:color w:val="000000" w:themeColor="text1"/>
              </w:rPr>
            </w:pPr>
            <w:r w:rsidRPr="00B67B18">
              <w:rPr>
                <w:color w:val="000000" w:themeColor="text1"/>
              </w:rPr>
              <w:t>Φυσιολογία Καρποφόρων Δένδρων</w:t>
            </w:r>
          </w:p>
        </w:tc>
      </w:tr>
      <w:tr w:rsidR="00B67B18" w:rsidRPr="00B67B18" w14:paraId="19B8823B" w14:textId="77777777" w:rsidTr="00C05CF0">
        <w:tc>
          <w:tcPr>
            <w:tcW w:w="2515" w:type="dxa"/>
          </w:tcPr>
          <w:p w14:paraId="58909288" w14:textId="034D3CF8" w:rsidR="00706579" w:rsidRPr="00B67B18" w:rsidRDefault="00706579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B67B18">
              <w:rPr>
                <w:b/>
                <w:color w:val="000000" w:themeColor="text1"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4860E00B" w:rsidR="00706579" w:rsidRPr="00B67B18" w:rsidRDefault="00CD6472" w:rsidP="00DB4C15">
            <w:pPr>
              <w:spacing w:before="120" w:after="120"/>
              <w:rPr>
                <w:color w:val="000000" w:themeColor="text1"/>
                <w:lang w:val="en-US"/>
              </w:rPr>
            </w:pPr>
            <w:r w:rsidRPr="00B67B18">
              <w:rPr>
                <w:color w:val="000000" w:themeColor="text1"/>
                <w:lang w:val="en-US"/>
              </w:rPr>
              <w:t>PAGR03</w:t>
            </w:r>
          </w:p>
        </w:tc>
      </w:tr>
      <w:tr w:rsidR="00B67B18" w:rsidRPr="00B67B18" w14:paraId="22058014" w14:textId="77777777" w:rsidTr="00C05CF0">
        <w:tc>
          <w:tcPr>
            <w:tcW w:w="2515" w:type="dxa"/>
          </w:tcPr>
          <w:p w14:paraId="482D502C" w14:textId="77777777" w:rsidR="005E5F37" w:rsidRPr="00B67B18" w:rsidRDefault="005E5F37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B67B18">
              <w:rPr>
                <w:b/>
                <w:color w:val="000000" w:themeColor="text1"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1E3C7B8D" w:rsidR="005E5F37" w:rsidRPr="00B67B18" w:rsidRDefault="00E43094" w:rsidP="00DB4C15">
            <w:pPr>
              <w:spacing w:before="120" w:after="120"/>
              <w:rPr>
                <w:color w:val="000000" w:themeColor="text1"/>
              </w:rPr>
            </w:pPr>
            <w:r w:rsidRPr="00B67B18">
              <w:rPr>
                <w:color w:val="000000" w:themeColor="text1"/>
              </w:rPr>
              <w:t>Χατζησαββίδης Χρήστος</w:t>
            </w:r>
            <w:r w:rsidR="00B67B18">
              <w:rPr>
                <w:color w:val="000000" w:themeColor="text1"/>
              </w:rPr>
              <w:t xml:space="preserve"> (συντονιστής)</w:t>
            </w:r>
          </w:p>
        </w:tc>
      </w:tr>
      <w:tr w:rsidR="00B67B18" w:rsidRPr="00B67B18" w14:paraId="2419F388" w14:textId="77777777" w:rsidTr="00C05CF0">
        <w:tc>
          <w:tcPr>
            <w:tcW w:w="2515" w:type="dxa"/>
          </w:tcPr>
          <w:p w14:paraId="11AABBAD" w14:textId="776CC542" w:rsidR="00706579" w:rsidRPr="00B67B18" w:rsidRDefault="00706579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B67B18">
              <w:rPr>
                <w:b/>
                <w:color w:val="000000" w:themeColor="text1"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098ABED2" w:rsidR="00706579" w:rsidRPr="00B67B18" w:rsidRDefault="00B67B18" w:rsidP="00DB4C15">
            <w:pPr>
              <w:spacing w:before="120" w:after="120"/>
              <w:rPr>
                <w:color w:val="000000" w:themeColor="text1"/>
              </w:rPr>
            </w:pPr>
            <w:hyperlink r:id="rId5" w:history="1">
              <w:r w:rsidR="00340E24" w:rsidRPr="00B67B18">
                <w:rPr>
                  <w:rStyle w:val="-"/>
                  <w:color w:val="000000" w:themeColor="text1"/>
                  <w:lang w:val="en-US"/>
                </w:rPr>
                <w:t>cchatz@agro.duth.gr</w:t>
              </w:r>
            </w:hyperlink>
            <w:r w:rsidR="00340E24" w:rsidRPr="00B67B18">
              <w:rPr>
                <w:color w:val="000000" w:themeColor="text1"/>
              </w:rPr>
              <w:t xml:space="preserve"> </w:t>
            </w:r>
          </w:p>
        </w:tc>
      </w:tr>
      <w:tr w:rsidR="00B67B18" w:rsidRPr="00B67B18" w14:paraId="6E8D2180" w14:textId="77777777" w:rsidTr="00C05CF0">
        <w:tc>
          <w:tcPr>
            <w:tcW w:w="2515" w:type="dxa"/>
          </w:tcPr>
          <w:p w14:paraId="24B8C5AD" w14:textId="01EBD70D" w:rsidR="00706579" w:rsidRPr="00B67B18" w:rsidRDefault="00706579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B67B18">
              <w:rPr>
                <w:b/>
                <w:color w:val="000000" w:themeColor="text1"/>
                <w:sz w:val="24"/>
              </w:rPr>
              <w:t>Επόπτες</w:t>
            </w:r>
            <w:r w:rsidR="00922E9E" w:rsidRPr="00B67B18">
              <w:rPr>
                <w:b/>
                <w:color w:val="000000" w:themeColor="text1"/>
                <w:sz w:val="24"/>
              </w:rPr>
              <w:t>/Επιτηρητές</w:t>
            </w:r>
            <w:r w:rsidRPr="00B67B18">
              <w:rPr>
                <w:b/>
                <w:color w:val="000000" w:themeColor="text1"/>
                <w:sz w:val="24"/>
              </w:rPr>
              <w:t xml:space="preserve">: </w:t>
            </w:r>
            <w:r w:rsidRPr="00B67B18">
              <w:rPr>
                <w:b/>
                <w:color w:val="000000" w:themeColor="text1"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115C826E" w:rsidR="00706579" w:rsidRPr="00B67B18" w:rsidRDefault="00B67B18" w:rsidP="00DB4C1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67B18" w:rsidRPr="00B67B18" w14:paraId="31793475" w14:textId="77777777" w:rsidTr="00C05CF0">
        <w:tc>
          <w:tcPr>
            <w:tcW w:w="2515" w:type="dxa"/>
          </w:tcPr>
          <w:p w14:paraId="480F4865" w14:textId="77777777" w:rsidR="005E5F37" w:rsidRPr="00B67B18" w:rsidRDefault="005E5F37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B67B18">
              <w:rPr>
                <w:b/>
                <w:color w:val="000000" w:themeColor="text1"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5864B6D0" w:rsidR="005E5F37" w:rsidRPr="00B67B18" w:rsidRDefault="00B67B18" w:rsidP="00DB4C15">
            <w:pPr>
              <w:spacing w:before="120" w:after="120"/>
              <w:rPr>
                <w:color w:val="000000" w:themeColor="text1"/>
                <w:lang w:val="en-US"/>
              </w:rPr>
            </w:pPr>
            <w:r w:rsidRPr="00B67B18">
              <w:rPr>
                <w:color w:val="000000" w:themeColor="text1"/>
              </w:rPr>
              <w:t>1</w:t>
            </w:r>
            <w:r w:rsidR="00000E9F" w:rsidRPr="00B67B18">
              <w:rPr>
                <w:color w:val="000000" w:themeColor="text1"/>
                <w:vertAlign w:val="superscript"/>
                <w:lang w:val="en-US"/>
              </w:rPr>
              <w:t>o</w:t>
            </w:r>
          </w:p>
        </w:tc>
      </w:tr>
      <w:tr w:rsidR="00B67B18" w:rsidRPr="00B67B18" w14:paraId="3346FEDE" w14:textId="77777777" w:rsidTr="00C05CF0">
        <w:tc>
          <w:tcPr>
            <w:tcW w:w="2515" w:type="dxa"/>
          </w:tcPr>
          <w:p w14:paraId="11DE33EA" w14:textId="65D043CD" w:rsidR="005E5F37" w:rsidRPr="00B67B18" w:rsidRDefault="00C05CF0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B67B18">
              <w:rPr>
                <w:b/>
                <w:color w:val="000000" w:themeColor="text1"/>
                <w:sz w:val="24"/>
              </w:rPr>
              <w:t>Επίπεδο σπουδών:</w:t>
            </w:r>
            <w:r w:rsidR="00706579" w:rsidRPr="00B67B18">
              <w:rPr>
                <w:b/>
                <w:color w:val="000000" w:themeColor="text1"/>
                <w:sz w:val="16"/>
              </w:rPr>
              <w:t xml:space="preserve"> (2</w:t>
            </w:r>
            <w:r w:rsidRPr="00B67B18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0AECE76A" w:rsidR="00A308D0" w:rsidRPr="00B67B18" w:rsidRDefault="00000E9F" w:rsidP="00DB4C15">
            <w:pPr>
              <w:spacing w:before="12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7B18">
              <w:rPr>
                <w:rFonts w:cstheme="minorHAnsi"/>
                <w:color w:val="000000" w:themeColor="text1"/>
                <w:sz w:val="24"/>
                <w:szCs w:val="24"/>
              </w:rPr>
              <w:t>Π</w:t>
            </w:r>
            <w:r w:rsidR="00E87FB7" w:rsidRPr="00B67B18">
              <w:rPr>
                <w:rFonts w:cstheme="minorHAnsi"/>
                <w:color w:val="000000" w:themeColor="text1"/>
                <w:sz w:val="24"/>
                <w:szCs w:val="24"/>
              </w:rPr>
              <w:t>Μ</w:t>
            </w:r>
            <w:r w:rsidRPr="00B67B18">
              <w:rPr>
                <w:rFonts w:cstheme="minorHAnsi"/>
                <w:color w:val="000000" w:themeColor="text1"/>
                <w:sz w:val="24"/>
                <w:szCs w:val="24"/>
              </w:rPr>
              <w:t>Σ</w:t>
            </w:r>
          </w:p>
        </w:tc>
      </w:tr>
      <w:tr w:rsidR="00B67B18" w:rsidRPr="00B67B18" w14:paraId="3957697D" w14:textId="77777777" w:rsidTr="00C05CF0">
        <w:tc>
          <w:tcPr>
            <w:tcW w:w="2515" w:type="dxa"/>
          </w:tcPr>
          <w:p w14:paraId="45AC4970" w14:textId="1583F43A" w:rsidR="00DB4C15" w:rsidRPr="00B67B18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B67B18">
              <w:rPr>
                <w:b/>
                <w:color w:val="000000" w:themeColor="text1"/>
                <w:sz w:val="24"/>
              </w:rPr>
              <w:t>Τρόποι εξέτασης:</w:t>
            </w:r>
            <w:r w:rsidRPr="00B67B18">
              <w:rPr>
                <w:b/>
                <w:color w:val="000000" w:themeColor="text1"/>
                <w:sz w:val="16"/>
              </w:rPr>
              <w:t xml:space="preserve"> (</w:t>
            </w:r>
            <w:r w:rsidR="00706579" w:rsidRPr="00B67B18">
              <w:rPr>
                <w:b/>
                <w:color w:val="000000" w:themeColor="text1"/>
                <w:sz w:val="16"/>
              </w:rPr>
              <w:t>3</w:t>
            </w:r>
            <w:r w:rsidRPr="00B67B18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7C1656C1" w:rsidR="00DB4C15" w:rsidRPr="00B67B18" w:rsidRDefault="00E87FB7" w:rsidP="00DB4C15">
            <w:pPr>
              <w:spacing w:before="12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7B18">
              <w:rPr>
                <w:rFonts w:cstheme="minorHAnsi"/>
                <w:color w:val="000000" w:themeColor="text1"/>
                <w:sz w:val="24"/>
                <w:szCs w:val="24"/>
              </w:rPr>
              <w:t>Προφορική</w:t>
            </w:r>
            <w:r w:rsidR="009817D9" w:rsidRPr="00B67B18">
              <w:rPr>
                <w:rFonts w:cstheme="minorHAnsi"/>
                <w:color w:val="000000" w:themeColor="text1"/>
                <w:sz w:val="24"/>
                <w:szCs w:val="24"/>
              </w:rPr>
              <w:t xml:space="preserve"> εξ αποστάσεως εξέταση μέσω τη</w:t>
            </w:r>
            <w:r w:rsidRPr="00B67B18">
              <w:rPr>
                <w:rFonts w:cstheme="minorHAnsi"/>
                <w:color w:val="000000" w:themeColor="text1"/>
                <w:sz w:val="24"/>
                <w:szCs w:val="24"/>
              </w:rPr>
              <w:t>ς</w:t>
            </w:r>
            <w:r w:rsidR="009817D9" w:rsidRPr="00B67B18">
              <w:rPr>
                <w:rFonts w:cstheme="minorHAnsi"/>
                <w:color w:val="000000" w:themeColor="text1"/>
                <w:sz w:val="24"/>
                <w:szCs w:val="24"/>
              </w:rPr>
              <w:t xml:space="preserve"> πλατφόρμα</w:t>
            </w:r>
            <w:r w:rsidRPr="00B67B18">
              <w:rPr>
                <w:rFonts w:cstheme="minorHAnsi"/>
                <w:color w:val="000000" w:themeColor="text1"/>
                <w:sz w:val="24"/>
                <w:szCs w:val="24"/>
              </w:rPr>
              <w:t>ς</w:t>
            </w:r>
            <w:r w:rsidR="009817D9" w:rsidRPr="00B67B1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53B07" w:rsidRPr="00B67B18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MS</w:t>
            </w:r>
            <w:r w:rsidR="00553B07" w:rsidRPr="00B67B1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53B07" w:rsidRPr="00B67B18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teams</w:t>
            </w:r>
          </w:p>
        </w:tc>
      </w:tr>
      <w:tr w:rsidR="00B67B18" w:rsidRPr="00B67B18" w14:paraId="69826F80" w14:textId="77777777" w:rsidTr="00C05CF0">
        <w:tc>
          <w:tcPr>
            <w:tcW w:w="2515" w:type="dxa"/>
          </w:tcPr>
          <w:p w14:paraId="6976C0D7" w14:textId="39467BD7" w:rsidR="00C05CF0" w:rsidRPr="00B67B18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B67B18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 w:rsidRPr="00B67B18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B67B18">
              <w:rPr>
                <w:b/>
                <w:color w:val="000000" w:themeColor="text1"/>
                <w:sz w:val="24"/>
              </w:rPr>
              <w:t>:</w:t>
            </w:r>
            <w:r w:rsidRPr="00B67B18">
              <w:rPr>
                <w:b/>
                <w:color w:val="000000" w:themeColor="text1"/>
                <w:sz w:val="16"/>
              </w:rPr>
              <w:t xml:space="preserve"> (</w:t>
            </w:r>
            <w:r w:rsidR="00706579" w:rsidRPr="00B67B18">
              <w:rPr>
                <w:b/>
                <w:color w:val="000000" w:themeColor="text1"/>
                <w:sz w:val="16"/>
              </w:rPr>
              <w:t>4</w:t>
            </w:r>
            <w:r w:rsidRPr="00B67B18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62C7F850" w14:textId="47401C8C" w:rsidR="00B67B18" w:rsidRPr="00B67B18" w:rsidRDefault="00B67B18" w:rsidP="00B67B18">
            <w:pPr>
              <w:ind w:left="-48" w:right="-54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H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εξέτ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αση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στο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μάθημ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α θα πρα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γμ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ατοποιηθεί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την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π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ρογρ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αμματισμένη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ημέρ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α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εξέτ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ασης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του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μα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θήμ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ατος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σύμφων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α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με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το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π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ρόγρ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αμμα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της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εξετ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αστικής. Η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εξέτ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αση θα πρα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γμ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ατοποιηθεί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μέσω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MS teams.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Μί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α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ημέρ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α π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ριν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την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εξέτ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αση </w:t>
            </w:r>
            <w:r w:rsidRPr="00B67B18">
              <w:rPr>
                <w:rFonts w:ascii="Calibri" w:eastAsia="Calibri" w:hAnsi="Calibri" w:cs="Calibri"/>
                <w:color w:val="000000" w:themeColor="text1"/>
              </w:rPr>
              <w:t xml:space="preserve">εμφανίζεται ο σύνδεσμος της άσκησης στο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en-US"/>
              </w:rPr>
              <w:t>eclass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</w:rPr>
              <w:t xml:space="preserve"> σε</w:t>
            </w:r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όσ</w:t>
            </w:r>
            <w:r w:rsidRPr="00B67B18">
              <w:rPr>
                <w:rFonts w:ascii="Calibri" w:eastAsia="Calibri" w:hAnsi="Calibri" w:cs="Calibri"/>
                <w:color w:val="000000" w:themeColor="text1"/>
              </w:rPr>
              <w:t>ους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έχουν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δηλώσει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το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μάθημ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α και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έχουν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λά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βει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γνώση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των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όρων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εξ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απ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οστάσεως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εκ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παίδευσης.</w:t>
            </w:r>
          </w:p>
          <w:p w14:paraId="2C8E0010" w14:textId="12974894" w:rsidR="00B67B18" w:rsidRPr="00B67B18" w:rsidRDefault="00B67B18" w:rsidP="00B67B18">
            <w:pPr>
              <w:ind w:left="-48" w:right="-54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Οι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φοιτητές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θα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συμμετάσχουν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στην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εξέτ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αση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με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r w:rsidRPr="00B67B18">
              <w:rPr>
                <w:rFonts w:ascii="Calibri" w:eastAsia="Calibri" w:hAnsi="Calibri" w:cs="Calibri"/>
                <w:color w:val="000000" w:themeColor="text1"/>
              </w:rPr>
              <w:t xml:space="preserve">ανοιχτή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κάμερ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α</w:t>
            </w:r>
            <w:r w:rsidRPr="00B67B18">
              <w:rPr>
                <w:rFonts w:ascii="Calibri" w:eastAsia="Calibri" w:hAnsi="Calibri" w:cs="Calibri"/>
                <w:color w:val="000000" w:themeColor="text1"/>
              </w:rPr>
              <w:t xml:space="preserve"> (</w:t>
            </w:r>
            <w:r w:rsidRPr="00B67B18">
              <w:rPr>
                <w:rFonts w:ascii="Calibri" w:eastAsia="Calibri" w:hAnsi="Calibri" w:cs="Calibri"/>
                <w:color w:val="000000" w:themeColor="text1"/>
                <w:lang w:val="en-US"/>
              </w:rPr>
              <w:t>MS</w:t>
            </w:r>
            <w:r w:rsidRPr="00B67B1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B67B18">
              <w:rPr>
                <w:rFonts w:ascii="Calibri" w:eastAsia="Calibri" w:hAnsi="Calibri" w:cs="Calibri"/>
                <w:color w:val="000000" w:themeColor="text1"/>
                <w:lang w:val="en-US"/>
              </w:rPr>
              <w:t>teams</w:t>
            </w:r>
            <w:r w:rsidRPr="00B67B18">
              <w:rPr>
                <w:rFonts w:ascii="Calibri" w:eastAsia="Calibri" w:hAnsi="Calibri" w:cs="Calibri"/>
                <w:color w:val="000000" w:themeColor="text1"/>
              </w:rPr>
              <w:t xml:space="preserve">) </w:t>
            </w:r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και π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ριν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την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έν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αρξη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της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εξέτ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ασης,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οι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φοιτητές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θα επ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ιδεικνύουν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στην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κάμερ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α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την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τα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υτότητά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τους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,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ώστε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να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γίνει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τα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υτο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ποίησή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τους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.</w:t>
            </w:r>
          </w:p>
          <w:p w14:paraId="5EA527F9" w14:textId="27BA0282" w:rsidR="00B67B18" w:rsidRPr="00B67B18" w:rsidRDefault="00B67B18" w:rsidP="00B67B18">
            <w:pPr>
              <w:ind w:left="-48" w:right="-54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Κάθε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φοιτητής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θα π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ρέ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πει να απα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ντήσει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5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ερωτήσεις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.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Κάθε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μί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α από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τις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ερωτήσεις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βα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θμολογείτ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αι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με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r w:rsidRPr="00B67B18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.</w:t>
            </w:r>
          </w:p>
          <w:p w14:paraId="0BD0EF8B" w14:textId="00FB6436" w:rsidR="00C05CF0" w:rsidRPr="00B67B18" w:rsidRDefault="00B67B18" w:rsidP="00B67B18">
            <w:pPr>
              <w:spacing w:before="12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Περισσότερες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λε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πτομέρειες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δίνοντ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αι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με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ανα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κοίνωση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>στο</w:t>
            </w:r>
            <w:proofErr w:type="spellEnd"/>
            <w:r w:rsidRPr="00B67B1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e-class.</w:t>
            </w:r>
          </w:p>
        </w:tc>
      </w:tr>
    </w:tbl>
    <w:p w14:paraId="2E7C256C" w14:textId="77777777" w:rsidR="00A308D0" w:rsidRDefault="00A308D0"/>
    <w:sectPr w:rsidR="00A308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00E9F"/>
    <w:rsid w:val="00036C73"/>
    <w:rsid w:val="0008631A"/>
    <w:rsid w:val="000E1B42"/>
    <w:rsid w:val="000F1F67"/>
    <w:rsid w:val="001175FD"/>
    <w:rsid w:val="00177FD7"/>
    <w:rsid w:val="00275320"/>
    <w:rsid w:val="003400D7"/>
    <w:rsid w:val="00340E24"/>
    <w:rsid w:val="003500A5"/>
    <w:rsid w:val="003C13F9"/>
    <w:rsid w:val="0040435D"/>
    <w:rsid w:val="004D2BC0"/>
    <w:rsid w:val="00553B07"/>
    <w:rsid w:val="005E5F37"/>
    <w:rsid w:val="00621E55"/>
    <w:rsid w:val="006F6DEA"/>
    <w:rsid w:val="00706579"/>
    <w:rsid w:val="00723F86"/>
    <w:rsid w:val="00875568"/>
    <w:rsid w:val="008B32DA"/>
    <w:rsid w:val="008D3A7C"/>
    <w:rsid w:val="00922E9E"/>
    <w:rsid w:val="009817D9"/>
    <w:rsid w:val="009B64E1"/>
    <w:rsid w:val="009C7818"/>
    <w:rsid w:val="00A308D0"/>
    <w:rsid w:val="00A7691C"/>
    <w:rsid w:val="00B04BFE"/>
    <w:rsid w:val="00B5454F"/>
    <w:rsid w:val="00B67B18"/>
    <w:rsid w:val="00C05CF0"/>
    <w:rsid w:val="00C45812"/>
    <w:rsid w:val="00CD6472"/>
    <w:rsid w:val="00D44250"/>
    <w:rsid w:val="00DB4C15"/>
    <w:rsid w:val="00E12ABA"/>
    <w:rsid w:val="00E43094"/>
    <w:rsid w:val="00E67F7A"/>
    <w:rsid w:val="00E87FB7"/>
    <w:rsid w:val="00EB07CB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chartTrackingRefBased/>
  <w15:docId w15:val="{90920781-7CFB-4741-ACEE-96790AC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36C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6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hatz@agro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Χρήστος Χατζησαββίδης</cp:lastModifiedBy>
  <cp:revision>5</cp:revision>
  <cp:lastPrinted>2020-06-05T05:37:00Z</cp:lastPrinted>
  <dcterms:created xsi:type="dcterms:W3CDTF">2021-02-07T13:26:00Z</dcterms:created>
  <dcterms:modified xsi:type="dcterms:W3CDTF">2021-02-23T23:25:00Z</dcterms:modified>
</cp:coreProperties>
</file>