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78F624" w14:textId="32F5BE95" w:rsidR="00B5454F" w:rsidRDefault="005E5F37" w:rsidP="005E5F37">
      <w:pPr>
        <w:jc w:val="center"/>
        <w:rPr>
          <w:b/>
          <w:sz w:val="32"/>
        </w:rPr>
      </w:pPr>
      <w:r w:rsidRPr="005E5F37">
        <w:rPr>
          <w:b/>
          <w:sz w:val="32"/>
        </w:rPr>
        <w:t>ΠΑΡΑΡΤΗΜΑ</w:t>
      </w:r>
      <w:r w:rsidR="008B32DA">
        <w:rPr>
          <w:b/>
          <w:sz w:val="32"/>
        </w:rPr>
        <w:t xml:space="preserve"> ΠΕΡΙΓΡΑΜΜΑΤΟΣ ΜΑΘΗΜΑΤΟΣ</w:t>
      </w:r>
    </w:p>
    <w:p w14:paraId="3187B87E" w14:textId="77777777" w:rsidR="005E5F37" w:rsidRPr="005E5F37" w:rsidRDefault="005E5F37" w:rsidP="005E5F37">
      <w:pPr>
        <w:shd w:val="clear" w:color="auto" w:fill="B4C6E7" w:themeFill="accent5" w:themeFillTint="66"/>
        <w:jc w:val="center"/>
        <w:rPr>
          <w:b/>
          <w:sz w:val="32"/>
        </w:rPr>
      </w:pPr>
    </w:p>
    <w:p w14:paraId="3EBD8587" w14:textId="77777777" w:rsidR="005E5F37" w:rsidRPr="005E5F37" w:rsidRDefault="005E5F37" w:rsidP="005E5F37">
      <w:pPr>
        <w:jc w:val="center"/>
        <w:rPr>
          <w:b/>
          <w:sz w:val="32"/>
        </w:rPr>
      </w:pPr>
      <w:r w:rsidRPr="005E5F37">
        <w:rPr>
          <w:b/>
          <w:sz w:val="32"/>
        </w:rPr>
        <w:t>Εναλλακτικοί τρόποι εξέτασης μαθήματος σε καταστάσεις έκτακτης ανάγκης</w:t>
      </w:r>
    </w:p>
    <w:p w14:paraId="07B85806" w14:textId="77777777" w:rsidR="005E5F37" w:rsidRDefault="005E5F37" w:rsidP="005E5F37">
      <w:pPr>
        <w:shd w:val="clear" w:color="auto" w:fill="B4C6E7" w:themeFill="accent5" w:themeFillTint="66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5"/>
        <w:gridCol w:w="5781"/>
      </w:tblGrid>
      <w:tr w:rsidR="005E5F37" w14:paraId="3B7FD381" w14:textId="77777777" w:rsidTr="00C05CF0">
        <w:tc>
          <w:tcPr>
            <w:tcW w:w="2515" w:type="dxa"/>
          </w:tcPr>
          <w:p w14:paraId="461598B3" w14:textId="77777777" w:rsidR="005E5F37" w:rsidRPr="005E5F37" w:rsidRDefault="005E5F37" w:rsidP="00C05CF0">
            <w:pPr>
              <w:spacing w:before="120" w:after="120"/>
              <w:ind w:left="-106" w:right="11"/>
              <w:jc w:val="right"/>
              <w:rPr>
                <w:b/>
                <w:sz w:val="24"/>
              </w:rPr>
            </w:pPr>
            <w:r w:rsidRPr="005E5F37">
              <w:rPr>
                <w:b/>
                <w:sz w:val="24"/>
              </w:rPr>
              <w:t>Τμήμα:</w:t>
            </w:r>
          </w:p>
        </w:tc>
        <w:tc>
          <w:tcPr>
            <w:tcW w:w="5781" w:type="dxa"/>
          </w:tcPr>
          <w:p w14:paraId="458FDF8C" w14:textId="386ABED0" w:rsidR="005E5F37" w:rsidRDefault="00000E9F" w:rsidP="00DB4C15">
            <w:pPr>
              <w:spacing w:before="120" w:after="120"/>
            </w:pPr>
            <w:r>
              <w:t>Αγροτικής Ανάπτυξης</w:t>
            </w:r>
          </w:p>
        </w:tc>
      </w:tr>
      <w:tr w:rsidR="005E5F37" w14:paraId="5407BEBE" w14:textId="77777777" w:rsidTr="00C05CF0">
        <w:tc>
          <w:tcPr>
            <w:tcW w:w="2515" w:type="dxa"/>
          </w:tcPr>
          <w:p w14:paraId="31E1C6F1" w14:textId="77777777" w:rsidR="005E5F37" w:rsidRPr="005E5F37" w:rsidRDefault="005E5F37" w:rsidP="00C05CF0">
            <w:pPr>
              <w:spacing w:before="120" w:after="120"/>
              <w:ind w:left="-106" w:right="11"/>
              <w:jc w:val="right"/>
              <w:rPr>
                <w:b/>
                <w:sz w:val="24"/>
              </w:rPr>
            </w:pPr>
            <w:r w:rsidRPr="005E5F37">
              <w:rPr>
                <w:b/>
                <w:sz w:val="24"/>
              </w:rPr>
              <w:t>Μάθημα:</w:t>
            </w:r>
          </w:p>
        </w:tc>
        <w:tc>
          <w:tcPr>
            <w:tcW w:w="5781" w:type="dxa"/>
          </w:tcPr>
          <w:p w14:paraId="3D99E58A" w14:textId="51681437" w:rsidR="005E5F37" w:rsidRDefault="005B146E" w:rsidP="00DB4C15">
            <w:pPr>
              <w:spacing w:before="120" w:after="120"/>
            </w:pPr>
            <w:r>
              <w:t>Λαχανοκομία</w:t>
            </w:r>
            <w:r w:rsidR="00E10623">
              <w:t xml:space="preserve"> (πρώην Κηπευτικά)</w:t>
            </w:r>
          </w:p>
        </w:tc>
      </w:tr>
      <w:tr w:rsidR="00706579" w14:paraId="19B8823B" w14:textId="77777777" w:rsidTr="00C05CF0">
        <w:tc>
          <w:tcPr>
            <w:tcW w:w="2515" w:type="dxa"/>
          </w:tcPr>
          <w:p w14:paraId="58909288" w14:textId="034D3CF8" w:rsidR="00706579" w:rsidRPr="005E5F37" w:rsidRDefault="00706579" w:rsidP="00C05CF0">
            <w:pPr>
              <w:spacing w:before="120" w:after="120"/>
              <w:ind w:left="-106" w:right="1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Κωδικός Μαθήματος</w:t>
            </w:r>
          </w:p>
        </w:tc>
        <w:tc>
          <w:tcPr>
            <w:tcW w:w="5781" w:type="dxa"/>
          </w:tcPr>
          <w:p w14:paraId="3D524F49" w14:textId="414E3CF9" w:rsidR="00706579" w:rsidRPr="005B146E" w:rsidRDefault="005B146E" w:rsidP="00DB4C15">
            <w:pPr>
              <w:spacing w:before="120" w:after="120"/>
            </w:pPr>
            <w:r>
              <w:rPr>
                <w:lang w:val="en-US"/>
              </w:rPr>
              <w:t>AGRON1021</w:t>
            </w:r>
          </w:p>
        </w:tc>
      </w:tr>
      <w:tr w:rsidR="005E5F37" w14:paraId="22058014" w14:textId="77777777" w:rsidTr="00C05CF0">
        <w:tc>
          <w:tcPr>
            <w:tcW w:w="2515" w:type="dxa"/>
          </w:tcPr>
          <w:p w14:paraId="482D502C" w14:textId="77777777" w:rsidR="005E5F37" w:rsidRPr="005E5F37" w:rsidRDefault="005E5F37" w:rsidP="00C05CF0">
            <w:pPr>
              <w:spacing w:before="120" w:after="120"/>
              <w:ind w:left="-106" w:right="11"/>
              <w:jc w:val="right"/>
              <w:rPr>
                <w:b/>
                <w:sz w:val="24"/>
              </w:rPr>
            </w:pPr>
            <w:r w:rsidRPr="005E5F37">
              <w:rPr>
                <w:b/>
                <w:sz w:val="24"/>
              </w:rPr>
              <w:t>Διδάσκων:</w:t>
            </w:r>
          </w:p>
        </w:tc>
        <w:tc>
          <w:tcPr>
            <w:tcW w:w="5781" w:type="dxa"/>
          </w:tcPr>
          <w:p w14:paraId="0D6976F6" w14:textId="73D67E57" w:rsidR="005E5F37" w:rsidRDefault="00000E9F" w:rsidP="00DB4C15">
            <w:pPr>
              <w:spacing w:before="120" w:after="120"/>
            </w:pPr>
            <w:r>
              <w:t>Αντωνοπούλου Χρυσοβαλάντου</w:t>
            </w:r>
          </w:p>
        </w:tc>
      </w:tr>
      <w:tr w:rsidR="00706579" w14:paraId="2419F388" w14:textId="77777777" w:rsidTr="00C05CF0">
        <w:tc>
          <w:tcPr>
            <w:tcW w:w="2515" w:type="dxa"/>
          </w:tcPr>
          <w:p w14:paraId="11AABBAD" w14:textId="776CC542" w:rsidR="00706579" w:rsidRDefault="00706579" w:rsidP="00C05CF0">
            <w:pPr>
              <w:spacing w:before="120" w:after="120"/>
              <w:ind w:left="-106" w:right="1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Τρόπος επικοινωνίας με διδάσκοντα</w:t>
            </w:r>
          </w:p>
        </w:tc>
        <w:tc>
          <w:tcPr>
            <w:tcW w:w="5781" w:type="dxa"/>
          </w:tcPr>
          <w:p w14:paraId="5DEE9012" w14:textId="02B56FF6" w:rsidR="00706579" w:rsidRPr="000329E0" w:rsidRDefault="00CD432A" w:rsidP="00DB4C15">
            <w:pPr>
              <w:spacing w:before="120" w:after="120"/>
            </w:pPr>
            <w:hyperlink r:id="rId5" w:history="1">
              <w:r w:rsidR="000329E0" w:rsidRPr="004B0A39">
                <w:rPr>
                  <w:rStyle w:val="-"/>
                  <w:lang w:val="en-US"/>
                </w:rPr>
                <w:t>cantonop@agro.duth.gr</w:t>
              </w:r>
            </w:hyperlink>
            <w:r w:rsidR="000329E0">
              <w:t xml:space="preserve"> </w:t>
            </w:r>
          </w:p>
        </w:tc>
      </w:tr>
      <w:tr w:rsidR="00706579" w14:paraId="6E8D2180" w14:textId="77777777" w:rsidTr="00C05CF0">
        <w:tc>
          <w:tcPr>
            <w:tcW w:w="2515" w:type="dxa"/>
          </w:tcPr>
          <w:p w14:paraId="24B8C5AD" w14:textId="01EBD70D" w:rsidR="00706579" w:rsidRDefault="00706579" w:rsidP="00C05CF0">
            <w:pPr>
              <w:spacing w:before="120" w:after="120"/>
              <w:ind w:left="-106" w:right="1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Επόπτες</w:t>
            </w:r>
            <w:r w:rsidR="00922E9E">
              <w:rPr>
                <w:b/>
                <w:sz w:val="24"/>
              </w:rPr>
              <w:t>/Επιτηρητές</w:t>
            </w:r>
            <w:r>
              <w:rPr>
                <w:b/>
                <w:sz w:val="24"/>
              </w:rPr>
              <w:t xml:space="preserve">: </w:t>
            </w:r>
            <w:r w:rsidRPr="00621E55">
              <w:rPr>
                <w:b/>
                <w:sz w:val="16"/>
                <w:szCs w:val="16"/>
              </w:rPr>
              <w:t>(1)</w:t>
            </w:r>
          </w:p>
        </w:tc>
        <w:tc>
          <w:tcPr>
            <w:tcW w:w="5781" w:type="dxa"/>
          </w:tcPr>
          <w:p w14:paraId="5F84390A" w14:textId="77777777" w:rsidR="00706579" w:rsidRDefault="00706579" w:rsidP="00DB4C15">
            <w:pPr>
              <w:spacing w:before="120" w:after="120"/>
            </w:pPr>
          </w:p>
        </w:tc>
      </w:tr>
      <w:tr w:rsidR="005E5F37" w14:paraId="31793475" w14:textId="77777777" w:rsidTr="00C05CF0">
        <w:tc>
          <w:tcPr>
            <w:tcW w:w="2515" w:type="dxa"/>
          </w:tcPr>
          <w:p w14:paraId="480F4865" w14:textId="77777777" w:rsidR="005E5F37" w:rsidRPr="005E5F37" w:rsidRDefault="005E5F37" w:rsidP="00C05CF0">
            <w:pPr>
              <w:spacing w:before="120" w:after="120"/>
              <w:ind w:left="-106" w:right="1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Εξάμηνο: </w:t>
            </w:r>
          </w:p>
        </w:tc>
        <w:tc>
          <w:tcPr>
            <w:tcW w:w="5781" w:type="dxa"/>
          </w:tcPr>
          <w:p w14:paraId="0D592F53" w14:textId="3963A902" w:rsidR="005E5F37" w:rsidRPr="00000E9F" w:rsidRDefault="005B146E" w:rsidP="00DB4C15">
            <w:pPr>
              <w:spacing w:before="120" w:after="120"/>
              <w:rPr>
                <w:lang w:val="en-US"/>
              </w:rPr>
            </w:pPr>
            <w:r>
              <w:t>6</w:t>
            </w:r>
            <w:r w:rsidR="00000E9F" w:rsidRPr="00000E9F">
              <w:rPr>
                <w:vertAlign w:val="superscript"/>
                <w:lang w:val="en-US"/>
              </w:rPr>
              <w:t>o</w:t>
            </w:r>
          </w:p>
        </w:tc>
      </w:tr>
      <w:tr w:rsidR="005E5F37" w14:paraId="3346FEDE" w14:textId="77777777" w:rsidTr="00C05CF0">
        <w:tc>
          <w:tcPr>
            <w:tcW w:w="2515" w:type="dxa"/>
          </w:tcPr>
          <w:p w14:paraId="11DE33EA" w14:textId="65D043CD" w:rsidR="005E5F37" w:rsidRPr="005E5F37" w:rsidRDefault="00C05CF0" w:rsidP="00C05CF0">
            <w:pPr>
              <w:spacing w:before="120" w:after="120"/>
              <w:ind w:left="-106" w:right="1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Επίπεδο σπουδών:</w:t>
            </w:r>
            <w:r w:rsidR="00706579">
              <w:rPr>
                <w:b/>
                <w:color w:val="000000" w:themeColor="text1"/>
                <w:sz w:val="16"/>
              </w:rPr>
              <w:t xml:space="preserve"> (2</w:t>
            </w:r>
            <w:r w:rsidRPr="00DB4C15">
              <w:rPr>
                <w:b/>
                <w:color w:val="000000" w:themeColor="text1"/>
                <w:sz w:val="16"/>
              </w:rPr>
              <w:t>)</w:t>
            </w:r>
          </w:p>
        </w:tc>
        <w:tc>
          <w:tcPr>
            <w:tcW w:w="5781" w:type="dxa"/>
          </w:tcPr>
          <w:p w14:paraId="147A4F75" w14:textId="3581F980" w:rsidR="00A308D0" w:rsidRPr="00000E9F" w:rsidRDefault="00000E9F" w:rsidP="00DB4C15">
            <w:pPr>
              <w:spacing w:before="120" w:after="120"/>
              <w:jc w:val="both"/>
              <w:rPr>
                <w:rFonts w:cstheme="minorHAnsi"/>
                <w:color w:val="2F5496" w:themeColor="accent5" w:themeShade="BF"/>
                <w:sz w:val="24"/>
                <w:szCs w:val="24"/>
              </w:rPr>
            </w:pPr>
            <w:r>
              <w:rPr>
                <w:rFonts w:cstheme="minorHAnsi"/>
                <w:color w:val="2F5496" w:themeColor="accent5" w:themeShade="BF"/>
                <w:sz w:val="24"/>
                <w:szCs w:val="24"/>
              </w:rPr>
              <w:t>ΠΠΣ</w:t>
            </w:r>
          </w:p>
        </w:tc>
      </w:tr>
      <w:tr w:rsidR="00DB4C15" w14:paraId="3957697D" w14:textId="77777777" w:rsidTr="00C05CF0">
        <w:tc>
          <w:tcPr>
            <w:tcW w:w="2515" w:type="dxa"/>
          </w:tcPr>
          <w:p w14:paraId="45AC4970" w14:textId="1583F43A" w:rsidR="00DB4C15" w:rsidRPr="00DB4C15" w:rsidRDefault="00C05CF0" w:rsidP="00C05CF0">
            <w:pPr>
              <w:pStyle w:val="a4"/>
              <w:spacing w:before="120" w:after="120"/>
              <w:ind w:left="-106" w:right="11"/>
              <w:jc w:val="right"/>
              <w:rPr>
                <w:b/>
                <w:color w:val="FF0000"/>
                <w:sz w:val="24"/>
              </w:rPr>
            </w:pPr>
            <w:r w:rsidRPr="005E5F37">
              <w:rPr>
                <w:b/>
                <w:sz w:val="24"/>
              </w:rPr>
              <w:t>Τρόποι εξέτασης:</w:t>
            </w:r>
            <w:r w:rsidRPr="00DB4C15">
              <w:rPr>
                <w:b/>
                <w:color w:val="000000" w:themeColor="text1"/>
                <w:sz w:val="16"/>
              </w:rPr>
              <w:t xml:space="preserve"> (</w:t>
            </w:r>
            <w:r w:rsidR="00706579">
              <w:rPr>
                <w:b/>
                <w:color w:val="000000" w:themeColor="text1"/>
                <w:sz w:val="16"/>
              </w:rPr>
              <w:t>3</w:t>
            </w:r>
            <w:r w:rsidRPr="00DB4C15">
              <w:rPr>
                <w:b/>
                <w:color w:val="000000" w:themeColor="text1"/>
                <w:sz w:val="16"/>
              </w:rPr>
              <w:t>)</w:t>
            </w:r>
          </w:p>
        </w:tc>
        <w:tc>
          <w:tcPr>
            <w:tcW w:w="5781" w:type="dxa"/>
          </w:tcPr>
          <w:p w14:paraId="7D8A2FC4" w14:textId="1D0A9800" w:rsidR="00DB4C15" w:rsidRPr="00EB07CB" w:rsidRDefault="009817D9" w:rsidP="00DB4C15">
            <w:pPr>
              <w:spacing w:before="120" w:after="120"/>
              <w:jc w:val="both"/>
              <w:rPr>
                <w:rFonts w:cstheme="minorHAnsi"/>
                <w:color w:val="2F5496" w:themeColor="accent5" w:themeShade="BF"/>
                <w:sz w:val="24"/>
                <w:szCs w:val="24"/>
              </w:rPr>
            </w:pPr>
            <w:r>
              <w:rPr>
                <w:rFonts w:cstheme="minorHAnsi"/>
                <w:color w:val="2F5496" w:themeColor="accent5" w:themeShade="BF"/>
                <w:sz w:val="24"/>
                <w:szCs w:val="24"/>
              </w:rPr>
              <w:t xml:space="preserve">Γραπτή εξ αποστάσεως εξέταση μέσω </w:t>
            </w:r>
            <w:r>
              <w:rPr>
                <w:rFonts w:cstheme="minorHAnsi"/>
                <w:color w:val="2F5496" w:themeColor="accent5" w:themeShade="BF"/>
                <w:sz w:val="24"/>
                <w:szCs w:val="24"/>
                <w:lang w:val="en-US"/>
              </w:rPr>
              <w:t>e</w:t>
            </w:r>
            <w:r w:rsidRPr="009817D9">
              <w:rPr>
                <w:rFonts w:cstheme="minorHAnsi"/>
                <w:color w:val="2F5496" w:themeColor="accent5" w:themeShade="BF"/>
                <w:sz w:val="24"/>
                <w:szCs w:val="24"/>
              </w:rPr>
              <w:t>-</w:t>
            </w:r>
            <w:r>
              <w:rPr>
                <w:rFonts w:cstheme="minorHAnsi"/>
                <w:color w:val="2F5496" w:themeColor="accent5" w:themeShade="BF"/>
                <w:sz w:val="24"/>
                <w:szCs w:val="24"/>
                <w:lang w:val="en-US"/>
              </w:rPr>
              <w:t>class</w:t>
            </w:r>
            <w:r w:rsidRPr="009817D9">
              <w:rPr>
                <w:rFonts w:cstheme="minorHAnsi"/>
                <w:color w:val="2F5496" w:themeColor="accent5" w:themeShade="BF"/>
                <w:sz w:val="24"/>
                <w:szCs w:val="24"/>
              </w:rPr>
              <w:t xml:space="preserve"> </w:t>
            </w:r>
            <w:r w:rsidR="00EB07CB">
              <w:rPr>
                <w:rFonts w:cstheme="minorHAnsi"/>
                <w:color w:val="2F5496" w:themeColor="accent5" w:themeShade="BF"/>
                <w:sz w:val="24"/>
                <w:szCs w:val="24"/>
              </w:rPr>
              <w:t>(με</w:t>
            </w:r>
            <w:r>
              <w:rPr>
                <w:rFonts w:cstheme="minorHAnsi"/>
                <w:color w:val="2F5496" w:themeColor="accent5" w:themeShade="BF"/>
                <w:sz w:val="24"/>
                <w:szCs w:val="24"/>
              </w:rPr>
              <w:t xml:space="preserve"> ταυτόχρονη υποχρεωτική σύνδεση στην πλατφόρμα </w:t>
            </w:r>
            <w:r>
              <w:rPr>
                <w:rFonts w:cstheme="minorHAnsi"/>
                <w:color w:val="2F5496" w:themeColor="accent5" w:themeShade="BF"/>
                <w:sz w:val="24"/>
                <w:szCs w:val="24"/>
                <w:lang w:val="en-US"/>
              </w:rPr>
              <w:t>Skype</w:t>
            </w:r>
            <w:r w:rsidRPr="009817D9">
              <w:rPr>
                <w:rFonts w:cstheme="minorHAnsi"/>
                <w:color w:val="2F5496" w:themeColor="accent5" w:themeShade="BF"/>
                <w:sz w:val="24"/>
                <w:szCs w:val="24"/>
              </w:rPr>
              <w:t xml:space="preserve"> </w:t>
            </w:r>
            <w:r>
              <w:rPr>
                <w:rFonts w:cstheme="minorHAnsi"/>
                <w:color w:val="2F5496" w:themeColor="accent5" w:themeShade="BF"/>
                <w:sz w:val="24"/>
                <w:szCs w:val="24"/>
                <w:lang w:val="en-US"/>
              </w:rPr>
              <w:t>for</w:t>
            </w:r>
            <w:r w:rsidRPr="009817D9">
              <w:rPr>
                <w:rFonts w:cstheme="minorHAnsi"/>
                <w:color w:val="2F5496" w:themeColor="accent5" w:themeShade="BF"/>
                <w:sz w:val="24"/>
                <w:szCs w:val="24"/>
              </w:rPr>
              <w:t xml:space="preserve"> </w:t>
            </w:r>
            <w:r>
              <w:rPr>
                <w:rFonts w:cstheme="minorHAnsi"/>
                <w:color w:val="2F5496" w:themeColor="accent5" w:themeShade="BF"/>
                <w:sz w:val="24"/>
                <w:szCs w:val="24"/>
                <w:lang w:val="en-US"/>
              </w:rPr>
              <w:t>Business</w:t>
            </w:r>
            <w:r w:rsidR="00EB07CB">
              <w:rPr>
                <w:rFonts w:cstheme="minorHAnsi"/>
                <w:color w:val="2F5496" w:themeColor="accent5" w:themeShade="BF"/>
                <w:sz w:val="24"/>
                <w:szCs w:val="24"/>
              </w:rPr>
              <w:t>)</w:t>
            </w:r>
          </w:p>
        </w:tc>
      </w:tr>
      <w:tr w:rsidR="00C05CF0" w14:paraId="69826F80" w14:textId="77777777" w:rsidTr="00C05CF0">
        <w:tc>
          <w:tcPr>
            <w:tcW w:w="2515" w:type="dxa"/>
          </w:tcPr>
          <w:p w14:paraId="6976C0D7" w14:textId="39467BD7" w:rsidR="00C05CF0" w:rsidRPr="00DB4C15" w:rsidRDefault="00C05CF0" w:rsidP="00C05CF0">
            <w:pPr>
              <w:pStyle w:val="a4"/>
              <w:spacing w:before="120" w:after="120"/>
              <w:ind w:left="-106" w:right="11"/>
              <w:jc w:val="right"/>
              <w:rPr>
                <w:b/>
                <w:color w:val="FF0000"/>
                <w:sz w:val="24"/>
              </w:rPr>
            </w:pPr>
            <w:r w:rsidRPr="00DB4C15">
              <w:rPr>
                <w:b/>
                <w:color w:val="000000" w:themeColor="text1"/>
                <w:sz w:val="24"/>
              </w:rPr>
              <w:t>Οδηγίες υλοποίησης</w:t>
            </w:r>
            <w:r w:rsidR="00706579">
              <w:rPr>
                <w:b/>
                <w:color w:val="000000" w:themeColor="text1"/>
                <w:sz w:val="24"/>
              </w:rPr>
              <w:t xml:space="preserve"> εξέτασης</w:t>
            </w:r>
            <w:r w:rsidRPr="00DB4C15">
              <w:rPr>
                <w:b/>
                <w:color w:val="000000" w:themeColor="text1"/>
                <w:sz w:val="24"/>
              </w:rPr>
              <w:t>:</w:t>
            </w:r>
            <w:r w:rsidRPr="00DB4C15">
              <w:rPr>
                <w:b/>
                <w:color w:val="000000" w:themeColor="text1"/>
                <w:sz w:val="16"/>
              </w:rPr>
              <w:t xml:space="preserve"> (</w:t>
            </w:r>
            <w:r w:rsidR="00706579">
              <w:rPr>
                <w:b/>
                <w:color w:val="000000" w:themeColor="text1"/>
                <w:sz w:val="16"/>
              </w:rPr>
              <w:t>4</w:t>
            </w:r>
            <w:r w:rsidRPr="00DB4C15">
              <w:rPr>
                <w:b/>
                <w:color w:val="000000" w:themeColor="text1"/>
                <w:sz w:val="16"/>
              </w:rPr>
              <w:t>)</w:t>
            </w:r>
          </w:p>
        </w:tc>
        <w:tc>
          <w:tcPr>
            <w:tcW w:w="5781" w:type="dxa"/>
          </w:tcPr>
          <w:p w14:paraId="50D93EDB" w14:textId="28B97C7F" w:rsidR="00036C73" w:rsidRPr="00036C73" w:rsidRDefault="00036C73" w:rsidP="00036C73">
            <w:pPr>
              <w:spacing w:before="120" w:after="120"/>
              <w:jc w:val="both"/>
              <w:rPr>
                <w:rFonts w:cstheme="minorHAnsi"/>
                <w:color w:val="2F5496" w:themeColor="accent5" w:themeShade="BF"/>
                <w:sz w:val="24"/>
                <w:szCs w:val="24"/>
              </w:rPr>
            </w:pPr>
            <w:r w:rsidRPr="00036C73">
              <w:rPr>
                <w:rFonts w:cstheme="minorHAnsi"/>
                <w:color w:val="2F5496" w:themeColor="accent5" w:themeShade="BF"/>
                <w:sz w:val="24"/>
                <w:szCs w:val="24"/>
              </w:rPr>
              <w:t xml:space="preserve">H εξέταση στο μάθημα θα πραγματοποιηθεί την </w:t>
            </w:r>
            <w:r w:rsidRPr="00036C73">
              <w:rPr>
                <w:rFonts w:cstheme="minorHAnsi"/>
                <w:b/>
                <w:bCs/>
                <w:color w:val="2F5496" w:themeColor="accent5" w:themeShade="BF"/>
                <w:sz w:val="24"/>
                <w:szCs w:val="24"/>
              </w:rPr>
              <w:t xml:space="preserve">Παρασκευή </w:t>
            </w:r>
            <w:r w:rsidR="005B146E">
              <w:rPr>
                <w:rFonts w:cstheme="minorHAnsi"/>
                <w:b/>
                <w:bCs/>
                <w:color w:val="2F5496" w:themeColor="accent5" w:themeShade="BF"/>
                <w:sz w:val="24"/>
                <w:szCs w:val="24"/>
              </w:rPr>
              <w:t>10</w:t>
            </w:r>
            <w:r w:rsidRPr="00036C73">
              <w:rPr>
                <w:rFonts w:cstheme="minorHAnsi"/>
                <w:b/>
                <w:bCs/>
                <w:color w:val="2F5496" w:themeColor="accent5" w:themeShade="BF"/>
                <w:sz w:val="24"/>
                <w:szCs w:val="24"/>
              </w:rPr>
              <w:t>-</w:t>
            </w:r>
            <w:r w:rsidR="005B146E">
              <w:rPr>
                <w:rFonts w:cstheme="minorHAnsi"/>
                <w:b/>
                <w:bCs/>
                <w:color w:val="2F5496" w:themeColor="accent5" w:themeShade="BF"/>
                <w:sz w:val="24"/>
                <w:szCs w:val="24"/>
              </w:rPr>
              <w:t>7</w:t>
            </w:r>
            <w:r w:rsidRPr="00036C73">
              <w:rPr>
                <w:rFonts w:cstheme="minorHAnsi"/>
                <w:b/>
                <w:bCs/>
                <w:color w:val="2F5496" w:themeColor="accent5" w:themeShade="BF"/>
                <w:sz w:val="24"/>
                <w:szCs w:val="24"/>
              </w:rPr>
              <w:t xml:space="preserve">-2020 </w:t>
            </w:r>
            <w:r w:rsidRPr="00036C73">
              <w:rPr>
                <w:rFonts w:cstheme="minorHAnsi"/>
                <w:color w:val="2F5496" w:themeColor="accent5" w:themeShade="BF"/>
                <w:sz w:val="24"/>
                <w:szCs w:val="24"/>
              </w:rPr>
              <w:t>στις</w:t>
            </w:r>
            <w:r w:rsidRPr="00036C73">
              <w:rPr>
                <w:rFonts w:cstheme="minorHAnsi"/>
                <w:b/>
                <w:bCs/>
                <w:color w:val="2F5496" w:themeColor="accent5" w:themeShade="BF"/>
                <w:sz w:val="24"/>
                <w:szCs w:val="24"/>
              </w:rPr>
              <w:t xml:space="preserve"> 1</w:t>
            </w:r>
            <w:r w:rsidR="005B146E">
              <w:rPr>
                <w:rFonts w:cstheme="minorHAnsi"/>
                <w:b/>
                <w:bCs/>
                <w:color w:val="2F5496" w:themeColor="accent5" w:themeShade="BF"/>
                <w:sz w:val="24"/>
                <w:szCs w:val="24"/>
              </w:rPr>
              <w:t>0</w:t>
            </w:r>
            <w:r w:rsidRPr="00036C73">
              <w:rPr>
                <w:rFonts w:cstheme="minorHAnsi"/>
                <w:b/>
                <w:bCs/>
                <w:color w:val="2F5496" w:themeColor="accent5" w:themeShade="BF"/>
                <w:sz w:val="24"/>
                <w:szCs w:val="24"/>
              </w:rPr>
              <w:t>:00</w:t>
            </w:r>
            <w:r w:rsidRPr="00036C73">
              <w:rPr>
                <w:rFonts w:cstheme="minorHAnsi"/>
                <w:color w:val="2F5496" w:themeColor="accent5" w:themeShade="BF"/>
                <w:sz w:val="24"/>
                <w:szCs w:val="24"/>
              </w:rPr>
              <w:t xml:space="preserve">, μέσω </w:t>
            </w:r>
            <w:r w:rsidRPr="00036C73">
              <w:rPr>
                <w:rFonts w:cstheme="minorHAnsi"/>
                <w:color w:val="2F5496" w:themeColor="accent5" w:themeShade="BF"/>
                <w:sz w:val="24"/>
                <w:szCs w:val="24"/>
                <w:lang w:val="en-US"/>
              </w:rPr>
              <w:t>e</w:t>
            </w:r>
            <w:r w:rsidRPr="00036C73">
              <w:rPr>
                <w:rFonts w:cstheme="minorHAnsi"/>
                <w:color w:val="2F5496" w:themeColor="accent5" w:themeShade="BF"/>
                <w:sz w:val="24"/>
                <w:szCs w:val="24"/>
              </w:rPr>
              <w:t>-</w:t>
            </w:r>
            <w:r w:rsidRPr="00036C73">
              <w:rPr>
                <w:rFonts w:cstheme="minorHAnsi"/>
                <w:color w:val="2F5496" w:themeColor="accent5" w:themeShade="BF"/>
                <w:sz w:val="24"/>
                <w:szCs w:val="24"/>
                <w:lang w:val="en-US"/>
              </w:rPr>
              <w:t>class</w:t>
            </w:r>
            <w:r w:rsidRPr="00036C73">
              <w:rPr>
                <w:rFonts w:cstheme="minorHAnsi"/>
                <w:color w:val="2F5496" w:themeColor="accent5" w:themeShade="BF"/>
                <w:sz w:val="24"/>
                <w:szCs w:val="24"/>
              </w:rPr>
              <w:t xml:space="preserve"> και </w:t>
            </w:r>
            <w:r w:rsidRPr="00036C73">
              <w:rPr>
                <w:rFonts w:cstheme="minorHAnsi"/>
                <w:color w:val="2F5496" w:themeColor="accent5" w:themeShade="BF"/>
                <w:sz w:val="24"/>
                <w:szCs w:val="24"/>
                <w:lang w:val="en-US"/>
              </w:rPr>
              <w:t>Skype</w:t>
            </w:r>
            <w:r w:rsidRPr="00036C73">
              <w:rPr>
                <w:rFonts w:cstheme="minorHAnsi"/>
                <w:color w:val="2F5496" w:themeColor="accent5" w:themeShade="BF"/>
                <w:sz w:val="24"/>
                <w:szCs w:val="24"/>
              </w:rPr>
              <w:t xml:space="preserve"> </w:t>
            </w:r>
            <w:r w:rsidRPr="00036C73">
              <w:rPr>
                <w:rFonts w:cstheme="minorHAnsi"/>
                <w:color w:val="2F5496" w:themeColor="accent5" w:themeShade="BF"/>
                <w:sz w:val="24"/>
                <w:szCs w:val="24"/>
                <w:lang w:val="en-US"/>
              </w:rPr>
              <w:t>for</w:t>
            </w:r>
            <w:r w:rsidRPr="00036C73">
              <w:rPr>
                <w:rFonts w:cstheme="minorHAnsi"/>
                <w:color w:val="2F5496" w:themeColor="accent5" w:themeShade="BF"/>
                <w:sz w:val="24"/>
                <w:szCs w:val="24"/>
              </w:rPr>
              <w:t xml:space="preserve"> </w:t>
            </w:r>
            <w:r w:rsidRPr="00036C73">
              <w:rPr>
                <w:rFonts w:cstheme="minorHAnsi"/>
                <w:color w:val="2F5496" w:themeColor="accent5" w:themeShade="BF"/>
                <w:sz w:val="24"/>
                <w:szCs w:val="24"/>
                <w:lang w:val="en-US"/>
              </w:rPr>
              <w:t>Business</w:t>
            </w:r>
            <w:r w:rsidRPr="00036C73">
              <w:rPr>
                <w:rFonts w:cstheme="minorHAnsi"/>
                <w:color w:val="2F5496" w:themeColor="accent5" w:themeShade="BF"/>
                <w:sz w:val="24"/>
                <w:szCs w:val="24"/>
              </w:rPr>
              <w:t>.</w:t>
            </w:r>
          </w:p>
          <w:p w14:paraId="394D3AFD" w14:textId="77777777" w:rsidR="00036C73" w:rsidRPr="00036C73" w:rsidRDefault="00036C73" w:rsidP="00036C73">
            <w:pPr>
              <w:spacing w:before="120" w:after="120"/>
              <w:jc w:val="both"/>
              <w:rPr>
                <w:rFonts w:cstheme="minorHAnsi"/>
                <w:color w:val="2F5496" w:themeColor="accent5" w:themeShade="BF"/>
                <w:sz w:val="24"/>
                <w:szCs w:val="24"/>
              </w:rPr>
            </w:pPr>
            <w:r w:rsidRPr="00036C73">
              <w:rPr>
                <w:rFonts w:cstheme="minorHAnsi"/>
                <w:b/>
                <w:bCs/>
                <w:color w:val="2F5496" w:themeColor="accent5" w:themeShade="BF"/>
                <w:sz w:val="24"/>
                <w:szCs w:val="24"/>
              </w:rPr>
              <w:t xml:space="preserve">A. </w:t>
            </w:r>
            <w:r w:rsidRPr="00036C73">
              <w:rPr>
                <w:rFonts w:cstheme="minorHAnsi"/>
                <w:b/>
                <w:bCs/>
                <w:color w:val="2F5496" w:themeColor="accent5" w:themeShade="BF"/>
                <w:sz w:val="24"/>
                <w:szCs w:val="24"/>
                <w:u w:val="single"/>
              </w:rPr>
              <w:t>Skype</w:t>
            </w:r>
            <w:r w:rsidRPr="00036C73">
              <w:rPr>
                <w:rFonts w:cstheme="minorHAnsi"/>
                <w:color w:val="2F5496" w:themeColor="accent5" w:themeShade="BF"/>
                <w:sz w:val="24"/>
                <w:szCs w:val="24"/>
                <w:u w:val="single"/>
              </w:rPr>
              <w:t xml:space="preserve"> </w:t>
            </w:r>
            <w:r w:rsidRPr="00036C73">
              <w:rPr>
                <w:rFonts w:cstheme="minorHAnsi"/>
                <w:b/>
                <w:bCs/>
                <w:color w:val="2F5496" w:themeColor="accent5" w:themeShade="BF"/>
                <w:sz w:val="24"/>
                <w:szCs w:val="24"/>
                <w:u w:val="single"/>
              </w:rPr>
              <w:t>for</w:t>
            </w:r>
            <w:r w:rsidRPr="00036C73">
              <w:rPr>
                <w:rFonts w:cstheme="minorHAnsi"/>
                <w:color w:val="2F5496" w:themeColor="accent5" w:themeShade="BF"/>
                <w:sz w:val="24"/>
                <w:szCs w:val="24"/>
                <w:u w:val="single"/>
              </w:rPr>
              <w:t xml:space="preserve"> </w:t>
            </w:r>
            <w:r w:rsidRPr="00036C73">
              <w:rPr>
                <w:rFonts w:cstheme="minorHAnsi"/>
                <w:b/>
                <w:bCs/>
                <w:color w:val="2F5496" w:themeColor="accent5" w:themeShade="BF"/>
                <w:sz w:val="24"/>
                <w:szCs w:val="24"/>
                <w:u w:val="single"/>
              </w:rPr>
              <w:t>Business</w:t>
            </w:r>
          </w:p>
          <w:p w14:paraId="62DCD72C" w14:textId="77777777" w:rsidR="00036C73" w:rsidRPr="00036C73" w:rsidRDefault="00036C73" w:rsidP="00036C73">
            <w:pPr>
              <w:spacing w:before="120" w:after="120"/>
              <w:jc w:val="both"/>
              <w:rPr>
                <w:rFonts w:cstheme="minorHAnsi"/>
                <w:color w:val="2F5496" w:themeColor="accent5" w:themeShade="BF"/>
                <w:sz w:val="24"/>
                <w:szCs w:val="24"/>
              </w:rPr>
            </w:pPr>
            <w:r w:rsidRPr="00036C73">
              <w:rPr>
                <w:rFonts w:cstheme="minorHAnsi"/>
                <w:color w:val="2F5496" w:themeColor="accent5" w:themeShade="BF"/>
                <w:sz w:val="24"/>
                <w:szCs w:val="24"/>
              </w:rPr>
              <w:t xml:space="preserve">1. Μία ημέρα πριν την εξέταση θα αποσταλεί ο σύνδεσμος σύνδεσης στο </w:t>
            </w:r>
            <w:r w:rsidRPr="00036C73">
              <w:rPr>
                <w:rFonts w:cstheme="minorHAnsi"/>
                <w:color w:val="2F5496" w:themeColor="accent5" w:themeShade="BF"/>
                <w:sz w:val="24"/>
                <w:szCs w:val="24"/>
                <w:lang w:val="en-US"/>
              </w:rPr>
              <w:t>Skype</w:t>
            </w:r>
            <w:r w:rsidRPr="00036C73">
              <w:rPr>
                <w:rFonts w:cstheme="minorHAnsi"/>
                <w:color w:val="2F5496" w:themeColor="accent5" w:themeShade="BF"/>
                <w:sz w:val="24"/>
                <w:szCs w:val="24"/>
              </w:rPr>
              <w:t xml:space="preserve"> </w:t>
            </w:r>
            <w:r w:rsidRPr="00036C73">
              <w:rPr>
                <w:rFonts w:cstheme="minorHAnsi"/>
                <w:color w:val="2F5496" w:themeColor="accent5" w:themeShade="BF"/>
                <w:sz w:val="24"/>
                <w:szCs w:val="24"/>
                <w:lang w:val="en-US"/>
              </w:rPr>
              <w:t>for</w:t>
            </w:r>
            <w:r w:rsidRPr="00036C73">
              <w:rPr>
                <w:rFonts w:cstheme="minorHAnsi"/>
                <w:color w:val="2F5496" w:themeColor="accent5" w:themeShade="BF"/>
                <w:sz w:val="24"/>
                <w:szCs w:val="24"/>
              </w:rPr>
              <w:t xml:space="preserve"> </w:t>
            </w:r>
            <w:r w:rsidRPr="00036C73">
              <w:rPr>
                <w:rFonts w:cstheme="minorHAnsi"/>
                <w:color w:val="2F5496" w:themeColor="accent5" w:themeShade="BF"/>
                <w:sz w:val="24"/>
                <w:szCs w:val="24"/>
                <w:lang w:val="en-US"/>
              </w:rPr>
              <w:t>Business</w:t>
            </w:r>
            <w:r w:rsidRPr="00036C73">
              <w:rPr>
                <w:rFonts w:cstheme="minorHAnsi"/>
                <w:color w:val="2F5496" w:themeColor="accent5" w:themeShade="BF"/>
                <w:sz w:val="24"/>
                <w:szCs w:val="24"/>
              </w:rPr>
              <w:t xml:space="preserve"> </w:t>
            </w:r>
            <w:r w:rsidRPr="00036C73">
              <w:rPr>
                <w:rFonts w:cstheme="minorHAnsi"/>
                <w:b/>
                <w:bCs/>
                <w:color w:val="2F5496" w:themeColor="accent5" w:themeShade="BF"/>
                <w:sz w:val="24"/>
                <w:szCs w:val="24"/>
                <w:u w:val="single"/>
              </w:rPr>
              <w:t>αποκλειστικά στους ιδρυματικούς λογαριασμούς</w:t>
            </w:r>
            <w:r w:rsidRPr="00036C73">
              <w:rPr>
                <w:rFonts w:cstheme="minorHAnsi"/>
                <w:color w:val="2F5496" w:themeColor="accent5" w:themeShade="BF"/>
                <w:sz w:val="24"/>
                <w:szCs w:val="24"/>
              </w:rPr>
              <w:t xml:space="preserve"> όσων έχουν δηλώσει το μάθημα και έχουν λάβει γνώση των όρων εξ αποστάσεως εκπαίδευσης.</w:t>
            </w:r>
          </w:p>
          <w:p w14:paraId="4D3795F7" w14:textId="77777777" w:rsidR="00036C73" w:rsidRPr="00036C73" w:rsidRDefault="00036C73" w:rsidP="00036C73">
            <w:pPr>
              <w:spacing w:before="120" w:after="120"/>
              <w:jc w:val="both"/>
              <w:rPr>
                <w:rFonts w:cstheme="minorHAnsi"/>
                <w:color w:val="2F5496" w:themeColor="accent5" w:themeShade="BF"/>
                <w:sz w:val="24"/>
                <w:szCs w:val="24"/>
              </w:rPr>
            </w:pPr>
            <w:r w:rsidRPr="00036C73">
              <w:rPr>
                <w:rFonts w:cstheme="minorHAnsi"/>
                <w:color w:val="2F5496" w:themeColor="accent5" w:themeShade="BF"/>
                <w:sz w:val="24"/>
                <w:szCs w:val="24"/>
              </w:rPr>
              <w:t xml:space="preserve">2. Την ημέρα και ώρα της εξέτασης, οι φοιτητές/τριες θα πρέπει να συνδεθούν στην </w:t>
            </w:r>
            <w:r w:rsidRPr="00036C73">
              <w:rPr>
                <w:rFonts w:cstheme="minorHAnsi"/>
                <w:b/>
                <w:bCs/>
                <w:color w:val="2F5496" w:themeColor="accent5" w:themeShade="BF"/>
                <w:sz w:val="24"/>
                <w:szCs w:val="24"/>
                <w:u w:val="single"/>
              </w:rPr>
              <w:t>αίθουσα Skype μέσω του ιδρυματικού τους λογαριασμού</w:t>
            </w:r>
            <w:r w:rsidRPr="00036C73">
              <w:rPr>
                <w:rFonts w:cstheme="minorHAnsi"/>
                <w:color w:val="2F5496" w:themeColor="accent5" w:themeShade="BF"/>
                <w:sz w:val="24"/>
                <w:szCs w:val="24"/>
              </w:rPr>
              <w:t xml:space="preserve">, διαφορετικά </w:t>
            </w:r>
            <w:r w:rsidRPr="00036C73">
              <w:rPr>
                <w:rFonts w:cstheme="minorHAnsi"/>
                <w:b/>
                <w:bCs/>
                <w:color w:val="2F5496" w:themeColor="accent5" w:themeShade="BF"/>
                <w:sz w:val="24"/>
                <w:szCs w:val="24"/>
                <w:u w:val="single"/>
              </w:rPr>
              <w:t>ΔΕΝ</w:t>
            </w:r>
            <w:r w:rsidRPr="00036C73">
              <w:rPr>
                <w:rFonts w:cstheme="minorHAnsi"/>
                <w:color w:val="2F5496" w:themeColor="accent5" w:themeShade="BF"/>
                <w:sz w:val="24"/>
                <w:szCs w:val="24"/>
              </w:rPr>
              <w:t xml:space="preserve"> θα μπορέσουν να συμμετάσχουν. H ταυτοποίησή τους θα γίνει με τη χρήση του ιδρυματικού λογαριασμού τους και την επίδειξη της ακαδημαϊκής τους ταυτότητας. Ταυτόχρονα, θα δοθούν και οι σχετικές οδηγίες.</w:t>
            </w:r>
          </w:p>
          <w:p w14:paraId="6880FC8B" w14:textId="77777777" w:rsidR="00036C73" w:rsidRPr="00036C73" w:rsidRDefault="00036C73" w:rsidP="00036C73">
            <w:pPr>
              <w:spacing w:before="120" w:after="120"/>
              <w:jc w:val="both"/>
              <w:rPr>
                <w:rFonts w:cstheme="minorHAnsi"/>
                <w:color w:val="2F5496" w:themeColor="accent5" w:themeShade="BF"/>
                <w:sz w:val="24"/>
                <w:szCs w:val="24"/>
              </w:rPr>
            </w:pPr>
            <w:r w:rsidRPr="00036C73">
              <w:rPr>
                <w:rFonts w:cstheme="minorHAnsi"/>
                <w:b/>
                <w:bCs/>
                <w:color w:val="2F5496" w:themeColor="accent5" w:themeShade="BF"/>
                <w:sz w:val="24"/>
                <w:szCs w:val="24"/>
              </w:rPr>
              <w:lastRenderedPageBreak/>
              <w:t xml:space="preserve">B. </w:t>
            </w:r>
            <w:r w:rsidRPr="00036C73">
              <w:rPr>
                <w:rFonts w:cstheme="minorHAnsi"/>
                <w:b/>
                <w:bCs/>
                <w:color w:val="2F5496" w:themeColor="accent5" w:themeShade="BF"/>
                <w:sz w:val="24"/>
                <w:szCs w:val="24"/>
                <w:u w:val="single"/>
              </w:rPr>
              <w:t>e-class</w:t>
            </w:r>
          </w:p>
          <w:p w14:paraId="49E758E2" w14:textId="77777777" w:rsidR="00036C73" w:rsidRDefault="00036C73" w:rsidP="00036C73">
            <w:pPr>
              <w:spacing w:before="120" w:after="120"/>
              <w:jc w:val="both"/>
              <w:rPr>
                <w:rFonts w:cstheme="minorHAnsi"/>
                <w:color w:val="2F5496" w:themeColor="accent5" w:themeShade="BF"/>
                <w:sz w:val="24"/>
                <w:szCs w:val="24"/>
              </w:rPr>
            </w:pPr>
            <w:r w:rsidRPr="00036C73">
              <w:rPr>
                <w:rFonts w:cstheme="minorHAnsi"/>
                <w:color w:val="2F5496" w:themeColor="accent5" w:themeShade="BF"/>
                <w:sz w:val="24"/>
                <w:szCs w:val="24"/>
              </w:rPr>
              <w:t xml:space="preserve">3. Παράλληλα (και όχι αργότερα), θα πρέπει να συνδεθούν </w:t>
            </w:r>
            <w:r w:rsidRPr="00036C73">
              <w:rPr>
                <w:rFonts w:cstheme="minorHAnsi"/>
                <w:b/>
                <w:bCs/>
                <w:color w:val="2F5496" w:themeColor="accent5" w:themeShade="BF"/>
                <w:sz w:val="24"/>
                <w:szCs w:val="24"/>
                <w:u w:val="single"/>
              </w:rPr>
              <w:t>στο e–class με τη χρήση του ιδρυματικού λογαριασμού τους</w:t>
            </w:r>
            <w:r w:rsidRPr="00036C73">
              <w:rPr>
                <w:rFonts w:cstheme="minorHAnsi"/>
                <w:color w:val="2F5496" w:themeColor="accent5" w:themeShade="BF"/>
                <w:sz w:val="24"/>
                <w:szCs w:val="24"/>
              </w:rPr>
              <w:t xml:space="preserve"> και να μεταβούν στη σελίδα του μαθήματος </w:t>
            </w:r>
          </w:p>
          <w:p w14:paraId="37655C34" w14:textId="3933AD92" w:rsidR="00036C73" w:rsidRPr="00036C73" w:rsidRDefault="00CD432A" w:rsidP="00036C73">
            <w:pPr>
              <w:spacing w:before="120" w:after="120"/>
              <w:jc w:val="both"/>
              <w:rPr>
                <w:rFonts w:cstheme="minorHAnsi"/>
                <w:color w:val="2F5496" w:themeColor="accent5" w:themeShade="BF"/>
                <w:sz w:val="24"/>
                <w:szCs w:val="24"/>
              </w:rPr>
            </w:pPr>
            <w:hyperlink r:id="rId6" w:history="1">
              <w:r w:rsidR="00E10623" w:rsidRPr="004B0A39">
                <w:rPr>
                  <w:rStyle w:val="-"/>
                </w:rPr>
                <w:t>https://eclass.duth.gr/courses/OPE01176/</w:t>
              </w:r>
            </w:hyperlink>
            <w:r w:rsidR="00E10623">
              <w:t xml:space="preserve"> </w:t>
            </w:r>
          </w:p>
          <w:p w14:paraId="468F0C75" w14:textId="77777777" w:rsidR="00036C73" w:rsidRPr="00036C73" w:rsidRDefault="00036C73" w:rsidP="00036C73">
            <w:pPr>
              <w:spacing w:before="120" w:after="120"/>
              <w:jc w:val="both"/>
              <w:rPr>
                <w:rFonts w:cstheme="minorHAnsi"/>
                <w:color w:val="2F5496" w:themeColor="accent5" w:themeShade="BF"/>
                <w:sz w:val="24"/>
                <w:szCs w:val="24"/>
              </w:rPr>
            </w:pPr>
            <w:r w:rsidRPr="00036C73">
              <w:rPr>
                <w:rFonts w:cstheme="minorHAnsi"/>
                <w:color w:val="2F5496" w:themeColor="accent5" w:themeShade="BF"/>
                <w:sz w:val="24"/>
                <w:szCs w:val="24"/>
              </w:rPr>
              <w:t xml:space="preserve">4. Η εξέταση μέσω </w:t>
            </w:r>
            <w:r w:rsidRPr="00036C73">
              <w:rPr>
                <w:rFonts w:cstheme="minorHAnsi"/>
                <w:color w:val="2F5496" w:themeColor="accent5" w:themeShade="BF"/>
                <w:sz w:val="24"/>
                <w:szCs w:val="24"/>
                <w:lang w:val="en-US"/>
              </w:rPr>
              <w:t>e</w:t>
            </w:r>
            <w:r w:rsidRPr="00036C73">
              <w:rPr>
                <w:rFonts w:cstheme="minorHAnsi"/>
                <w:color w:val="2F5496" w:themeColor="accent5" w:themeShade="BF"/>
                <w:sz w:val="24"/>
                <w:szCs w:val="24"/>
              </w:rPr>
              <w:t>-</w:t>
            </w:r>
            <w:r w:rsidRPr="00036C73">
              <w:rPr>
                <w:rFonts w:cstheme="minorHAnsi"/>
                <w:color w:val="2F5496" w:themeColor="accent5" w:themeShade="BF"/>
                <w:sz w:val="24"/>
                <w:szCs w:val="24"/>
                <w:lang w:val="en-US"/>
              </w:rPr>
              <w:t>class</w:t>
            </w:r>
            <w:r w:rsidRPr="00036C73">
              <w:rPr>
                <w:rFonts w:cstheme="minorHAnsi"/>
                <w:color w:val="2F5496" w:themeColor="accent5" w:themeShade="BF"/>
                <w:sz w:val="24"/>
                <w:szCs w:val="24"/>
              </w:rPr>
              <w:t xml:space="preserve"> θα είναι </w:t>
            </w:r>
            <w:r w:rsidRPr="00036C73">
              <w:rPr>
                <w:rFonts w:cstheme="minorHAnsi"/>
                <w:b/>
                <w:bCs/>
                <w:color w:val="2F5496" w:themeColor="accent5" w:themeShade="BF"/>
                <w:sz w:val="24"/>
                <w:szCs w:val="24"/>
                <w:u w:val="single"/>
              </w:rPr>
              <w:t>διαθέσιμη μόνο στους εγγεγραμμένους χρήστες</w:t>
            </w:r>
            <w:r w:rsidRPr="00036C73">
              <w:rPr>
                <w:rFonts w:cstheme="minorHAnsi"/>
                <w:color w:val="2F5496" w:themeColor="accent5" w:themeShade="BF"/>
                <w:sz w:val="24"/>
                <w:szCs w:val="24"/>
              </w:rPr>
              <w:t xml:space="preserve"> του μαθήματος που έχουν δικαίωμα συμμετοχής στην εξέταση. </w:t>
            </w:r>
          </w:p>
          <w:p w14:paraId="78DDCEF9" w14:textId="77777777" w:rsidR="00036C73" w:rsidRPr="00036C73" w:rsidRDefault="00036C73" w:rsidP="00036C73">
            <w:pPr>
              <w:spacing w:before="120" w:after="120"/>
              <w:jc w:val="both"/>
              <w:rPr>
                <w:rFonts w:cstheme="minorHAnsi"/>
                <w:color w:val="2F5496" w:themeColor="accent5" w:themeShade="BF"/>
                <w:sz w:val="24"/>
                <w:szCs w:val="24"/>
              </w:rPr>
            </w:pPr>
            <w:r w:rsidRPr="00036C73">
              <w:rPr>
                <w:rFonts w:cstheme="minorHAnsi"/>
                <w:color w:val="2F5496" w:themeColor="accent5" w:themeShade="BF"/>
                <w:sz w:val="24"/>
                <w:szCs w:val="24"/>
              </w:rPr>
              <w:t>5. Η εξέταση του μαθήματος θα πραγματοποιηθεί μέσω της ενότητας ‘</w:t>
            </w:r>
            <w:r w:rsidRPr="00036C73">
              <w:rPr>
                <w:rFonts w:cstheme="minorHAnsi"/>
                <w:b/>
                <w:bCs/>
                <w:color w:val="2F5496" w:themeColor="accent5" w:themeShade="BF"/>
                <w:sz w:val="24"/>
                <w:szCs w:val="24"/>
              </w:rPr>
              <w:t xml:space="preserve">ΑΣΚΗΣΕΙΣ’ </w:t>
            </w:r>
            <w:r w:rsidRPr="00036C73">
              <w:rPr>
                <w:rFonts w:cstheme="minorHAnsi"/>
                <w:color w:val="2F5496" w:themeColor="accent5" w:themeShade="BF"/>
                <w:sz w:val="24"/>
                <w:szCs w:val="24"/>
              </w:rPr>
              <w:t xml:space="preserve">(αριστερά στο μενού επιλογών) και οι συμμετέχοντες επιλέγουν την ΑΣΚΗΣΗ με τίτλο </w:t>
            </w:r>
            <w:r w:rsidRPr="00036C73">
              <w:rPr>
                <w:rFonts w:cstheme="minorHAnsi"/>
                <w:b/>
                <w:bCs/>
                <w:color w:val="2F5496" w:themeColor="accent5" w:themeShade="BF"/>
                <w:sz w:val="24"/>
                <w:szCs w:val="24"/>
                <w:u w:val="single"/>
              </w:rPr>
              <w:t>ΘΕΜΑΤΑ ΕΞΕΤΑΣΤΙΚΗΣ ΙΟΥΝΙΟΥ 2020</w:t>
            </w:r>
            <w:r w:rsidRPr="00036C73">
              <w:rPr>
                <w:rFonts w:cstheme="minorHAnsi"/>
                <w:color w:val="2F5496" w:themeColor="accent5" w:themeShade="BF"/>
                <w:sz w:val="24"/>
                <w:szCs w:val="24"/>
              </w:rPr>
              <w:t>.</w:t>
            </w:r>
          </w:p>
          <w:p w14:paraId="705A2AED" w14:textId="77777777" w:rsidR="00036C73" w:rsidRPr="00036C73" w:rsidRDefault="00036C73" w:rsidP="00036C73">
            <w:pPr>
              <w:spacing w:before="120" w:after="120"/>
              <w:jc w:val="both"/>
              <w:rPr>
                <w:rFonts w:cstheme="minorHAnsi"/>
                <w:color w:val="2F5496" w:themeColor="accent5" w:themeShade="BF"/>
                <w:sz w:val="24"/>
                <w:szCs w:val="24"/>
              </w:rPr>
            </w:pPr>
            <w:r w:rsidRPr="00036C73">
              <w:rPr>
                <w:rFonts w:cstheme="minorHAnsi"/>
                <w:color w:val="2F5496" w:themeColor="accent5" w:themeShade="BF"/>
                <w:sz w:val="24"/>
                <w:szCs w:val="24"/>
              </w:rPr>
              <w:t xml:space="preserve">6. Η εξέταση περιλαμβάνει </w:t>
            </w:r>
            <w:r w:rsidRPr="00036C73">
              <w:rPr>
                <w:rFonts w:cstheme="minorHAnsi"/>
                <w:b/>
                <w:bCs/>
                <w:color w:val="2F5496" w:themeColor="accent5" w:themeShade="BF"/>
                <w:sz w:val="24"/>
                <w:szCs w:val="24"/>
              </w:rPr>
              <w:t>25</w:t>
            </w:r>
            <w:r w:rsidRPr="00036C73">
              <w:rPr>
                <w:rFonts w:cstheme="minorHAnsi"/>
                <w:color w:val="2F5496" w:themeColor="accent5" w:themeShade="BF"/>
                <w:sz w:val="24"/>
                <w:szCs w:val="24"/>
              </w:rPr>
              <w:t xml:space="preserve"> ερωτήσεις πολλαπλών επιλογών, εκ των οποίων μόνο μία είναι σωστή. Κάθε σωστή απάντηση βαθμολογείται με </w:t>
            </w:r>
            <w:r w:rsidRPr="00036C73">
              <w:rPr>
                <w:rFonts w:cstheme="minorHAnsi"/>
                <w:b/>
                <w:bCs/>
                <w:color w:val="2F5496" w:themeColor="accent5" w:themeShade="BF"/>
                <w:sz w:val="24"/>
                <w:szCs w:val="24"/>
              </w:rPr>
              <w:t>0,4</w:t>
            </w:r>
            <w:r w:rsidRPr="00036C73">
              <w:rPr>
                <w:rFonts w:cstheme="minorHAnsi"/>
                <w:color w:val="2F5496" w:themeColor="accent5" w:themeShade="BF"/>
                <w:sz w:val="24"/>
                <w:szCs w:val="24"/>
              </w:rPr>
              <w:t xml:space="preserve"> ενώ θα υπάρχει και </w:t>
            </w:r>
            <w:r w:rsidRPr="00036C73">
              <w:rPr>
                <w:rFonts w:cstheme="minorHAnsi"/>
                <w:b/>
                <w:bCs/>
                <w:color w:val="2F5496" w:themeColor="accent5" w:themeShade="BF"/>
                <w:sz w:val="24"/>
                <w:szCs w:val="24"/>
              </w:rPr>
              <w:t>αρνητική βαθμολογία</w:t>
            </w:r>
            <w:r w:rsidRPr="00036C73">
              <w:rPr>
                <w:rFonts w:cstheme="minorHAnsi"/>
                <w:color w:val="2F5496" w:themeColor="accent5" w:themeShade="BF"/>
                <w:sz w:val="24"/>
                <w:szCs w:val="24"/>
              </w:rPr>
              <w:t xml:space="preserve"> για τις λανθασμένες απαντήσεις (όχι για τις κενές) </w:t>
            </w:r>
            <w:r w:rsidRPr="00036C73">
              <w:rPr>
                <w:rFonts w:cstheme="minorHAnsi"/>
                <w:b/>
                <w:bCs/>
                <w:color w:val="2F5496" w:themeColor="accent5" w:themeShade="BF"/>
                <w:sz w:val="24"/>
                <w:szCs w:val="24"/>
              </w:rPr>
              <w:t>ίση με το μισό της σωστής απάντησης</w:t>
            </w:r>
            <w:r w:rsidRPr="00036C73">
              <w:rPr>
                <w:rFonts w:cstheme="minorHAnsi"/>
                <w:color w:val="2F5496" w:themeColor="accent5" w:themeShade="BF"/>
                <w:sz w:val="24"/>
                <w:szCs w:val="24"/>
              </w:rPr>
              <w:t xml:space="preserve">. Η διάρκεια της εξέτασης θα είναι </w:t>
            </w:r>
            <w:r w:rsidRPr="00036C73">
              <w:rPr>
                <w:rFonts w:cstheme="minorHAnsi"/>
                <w:b/>
                <w:bCs/>
                <w:color w:val="2F5496" w:themeColor="accent5" w:themeShade="BF"/>
                <w:sz w:val="24"/>
                <w:szCs w:val="24"/>
              </w:rPr>
              <w:t>25 λεπτά</w:t>
            </w:r>
            <w:r w:rsidRPr="00036C73">
              <w:rPr>
                <w:rFonts w:cstheme="minorHAnsi"/>
                <w:color w:val="2F5496" w:themeColor="accent5" w:themeShade="BF"/>
                <w:sz w:val="24"/>
                <w:szCs w:val="24"/>
              </w:rPr>
              <w:t>. Παρακαλώ να δίνεται προσοχή στην εκφώνηση των ερωτημάτων.</w:t>
            </w:r>
          </w:p>
          <w:p w14:paraId="4E2DCBB2" w14:textId="77777777" w:rsidR="00036C73" w:rsidRPr="00036C73" w:rsidRDefault="00036C73" w:rsidP="00036C73">
            <w:pPr>
              <w:spacing w:before="120" w:after="120"/>
              <w:jc w:val="both"/>
              <w:rPr>
                <w:rFonts w:cstheme="minorHAnsi"/>
                <w:color w:val="2F5496" w:themeColor="accent5" w:themeShade="BF"/>
                <w:sz w:val="24"/>
                <w:szCs w:val="24"/>
              </w:rPr>
            </w:pPr>
            <w:r w:rsidRPr="00036C73">
              <w:rPr>
                <w:rFonts w:cstheme="minorHAnsi"/>
                <w:color w:val="2F5496" w:themeColor="accent5" w:themeShade="BF"/>
                <w:sz w:val="24"/>
                <w:szCs w:val="24"/>
              </w:rPr>
              <w:t>7. Όταν θα έχουν ολοκληρωθεί οι απαντήσεις και εντός του προβλεπόμενου χρόνου, η άσκηση υποβάλλεται ηλεκτρονικά επιλέγοντας ‘</w:t>
            </w:r>
            <w:r w:rsidRPr="00036C73">
              <w:rPr>
                <w:rFonts w:cstheme="minorHAnsi"/>
                <w:b/>
                <w:bCs/>
                <w:color w:val="2F5496" w:themeColor="accent5" w:themeShade="BF"/>
                <w:sz w:val="24"/>
                <w:szCs w:val="24"/>
              </w:rPr>
              <w:t>ΥΠΟΒΟΛΗ’</w:t>
            </w:r>
            <w:r w:rsidRPr="00036C73">
              <w:rPr>
                <w:rFonts w:cstheme="minorHAnsi"/>
                <w:color w:val="2F5496" w:themeColor="accent5" w:themeShade="BF"/>
                <w:sz w:val="24"/>
                <w:szCs w:val="24"/>
              </w:rPr>
              <w:t xml:space="preserve"> στο τέλος της σελίδας των ερωτημάτων.</w:t>
            </w:r>
          </w:p>
          <w:p w14:paraId="4DEC4068" w14:textId="77777777" w:rsidR="00036C73" w:rsidRPr="00036C73" w:rsidRDefault="00036C73" w:rsidP="00036C73">
            <w:pPr>
              <w:spacing w:before="120" w:after="120"/>
              <w:jc w:val="both"/>
              <w:rPr>
                <w:rFonts w:cstheme="minorHAnsi"/>
                <w:color w:val="2F5496" w:themeColor="accent5" w:themeShade="BF"/>
                <w:sz w:val="24"/>
                <w:szCs w:val="24"/>
              </w:rPr>
            </w:pPr>
            <w:r w:rsidRPr="00036C73">
              <w:rPr>
                <w:rFonts w:cstheme="minorHAnsi"/>
                <w:color w:val="2F5496" w:themeColor="accent5" w:themeShade="BF"/>
                <w:sz w:val="24"/>
                <w:szCs w:val="24"/>
              </w:rPr>
              <w:t>8. Το σύστημα θα κλείσει αυτόματα όταν έχει συμπληρωθεί ο χρόνος της εξέτασης και κατόπιν τούτου δε θα μπορεί να υποβληθεί η ΑΣΚΗΣΗ. Ο διαθέσιμος χρόνος είναι ορατός στην αρχή της σελίδας της ΑΣΚΗΣΗΣ.</w:t>
            </w:r>
          </w:p>
          <w:p w14:paraId="7B6FC053" w14:textId="77777777" w:rsidR="00036C73" w:rsidRPr="00036C73" w:rsidRDefault="00036C73" w:rsidP="00036C73">
            <w:pPr>
              <w:spacing w:before="120" w:after="120"/>
              <w:jc w:val="both"/>
              <w:rPr>
                <w:rFonts w:cstheme="minorHAnsi"/>
                <w:color w:val="2F5496" w:themeColor="accent5" w:themeShade="BF"/>
                <w:sz w:val="24"/>
                <w:szCs w:val="24"/>
              </w:rPr>
            </w:pPr>
            <w:r w:rsidRPr="00036C73">
              <w:rPr>
                <w:rFonts w:cstheme="minorHAnsi"/>
                <w:color w:val="2F5496" w:themeColor="accent5" w:themeShade="BF"/>
                <w:sz w:val="24"/>
                <w:szCs w:val="24"/>
              </w:rPr>
              <w:t xml:space="preserve">9. Προσοχή: οι συμμετέχοντες έχουν </w:t>
            </w:r>
            <w:r w:rsidRPr="00036C73">
              <w:rPr>
                <w:rFonts w:cstheme="minorHAnsi"/>
                <w:b/>
                <w:bCs/>
                <w:color w:val="2F5496" w:themeColor="accent5" w:themeShade="BF"/>
                <w:sz w:val="24"/>
                <w:szCs w:val="24"/>
              </w:rPr>
              <w:t>μία μόνο προσπάθεια</w:t>
            </w:r>
            <w:r w:rsidRPr="00036C73">
              <w:rPr>
                <w:rFonts w:cstheme="minorHAnsi"/>
                <w:color w:val="2F5496" w:themeColor="accent5" w:themeShade="BF"/>
                <w:sz w:val="24"/>
                <w:szCs w:val="24"/>
              </w:rPr>
              <w:t xml:space="preserve"> υποβολής. Δεν μπορούν να ακυρώσουν τη συμμετοχή τους και να ξαναρχίσουν από την αρχή.</w:t>
            </w:r>
          </w:p>
          <w:p w14:paraId="09323B99" w14:textId="77777777" w:rsidR="00036C73" w:rsidRPr="00036C73" w:rsidRDefault="00036C73" w:rsidP="00036C73">
            <w:pPr>
              <w:spacing w:before="120" w:after="120"/>
              <w:jc w:val="both"/>
              <w:rPr>
                <w:rFonts w:cstheme="minorHAnsi"/>
                <w:color w:val="2F5496" w:themeColor="accent5" w:themeShade="BF"/>
                <w:sz w:val="24"/>
                <w:szCs w:val="24"/>
              </w:rPr>
            </w:pPr>
            <w:r w:rsidRPr="00036C73">
              <w:rPr>
                <w:rFonts w:cstheme="minorHAnsi"/>
                <w:color w:val="2F5496" w:themeColor="accent5" w:themeShade="BF"/>
                <w:sz w:val="24"/>
                <w:szCs w:val="24"/>
              </w:rPr>
              <w:t xml:space="preserve">Σε όλη τη διάρκεια της εξέτασης, οι συμμετέχοντες πρέπει </w:t>
            </w:r>
            <w:r w:rsidRPr="00036C73">
              <w:rPr>
                <w:rFonts w:cstheme="minorHAnsi"/>
                <w:b/>
                <w:bCs/>
                <w:color w:val="2F5496" w:themeColor="accent5" w:themeShade="BF"/>
                <w:sz w:val="24"/>
                <w:szCs w:val="24"/>
                <w:u w:val="single"/>
              </w:rPr>
              <w:t xml:space="preserve">να παραμένουν συνδεδεμένοι με το </w:t>
            </w:r>
            <w:r w:rsidRPr="00036C73">
              <w:rPr>
                <w:rFonts w:cstheme="minorHAnsi"/>
                <w:b/>
                <w:bCs/>
                <w:color w:val="2F5496" w:themeColor="accent5" w:themeShade="BF"/>
                <w:sz w:val="24"/>
                <w:szCs w:val="24"/>
                <w:u w:val="single"/>
                <w:lang w:val="en-US"/>
              </w:rPr>
              <w:t>Skype</w:t>
            </w:r>
            <w:r w:rsidRPr="00036C73">
              <w:rPr>
                <w:rFonts w:cstheme="minorHAnsi"/>
                <w:b/>
                <w:bCs/>
                <w:color w:val="2F5496" w:themeColor="accent5" w:themeShade="BF"/>
                <w:sz w:val="24"/>
                <w:szCs w:val="24"/>
                <w:u w:val="single"/>
              </w:rPr>
              <w:t xml:space="preserve"> </w:t>
            </w:r>
            <w:r w:rsidRPr="00036C73">
              <w:rPr>
                <w:rFonts w:cstheme="minorHAnsi"/>
                <w:b/>
                <w:bCs/>
                <w:color w:val="2F5496" w:themeColor="accent5" w:themeShade="BF"/>
                <w:sz w:val="24"/>
                <w:szCs w:val="24"/>
                <w:u w:val="single"/>
                <w:lang w:val="en-US"/>
              </w:rPr>
              <w:t>for</w:t>
            </w:r>
            <w:r w:rsidRPr="00036C73">
              <w:rPr>
                <w:rFonts w:cstheme="minorHAnsi"/>
                <w:b/>
                <w:bCs/>
                <w:color w:val="2F5496" w:themeColor="accent5" w:themeShade="BF"/>
                <w:sz w:val="24"/>
                <w:szCs w:val="24"/>
                <w:u w:val="single"/>
              </w:rPr>
              <w:t xml:space="preserve"> </w:t>
            </w:r>
            <w:r w:rsidRPr="00036C73">
              <w:rPr>
                <w:rFonts w:cstheme="minorHAnsi"/>
                <w:b/>
                <w:bCs/>
                <w:color w:val="2F5496" w:themeColor="accent5" w:themeShade="BF"/>
                <w:sz w:val="24"/>
                <w:szCs w:val="24"/>
                <w:u w:val="single"/>
                <w:lang w:val="en-US"/>
              </w:rPr>
              <w:t>Business</w:t>
            </w:r>
            <w:r w:rsidRPr="00036C73">
              <w:rPr>
                <w:rFonts w:cstheme="minorHAnsi"/>
                <w:color w:val="2F5496" w:themeColor="accent5" w:themeShade="BF"/>
                <w:sz w:val="24"/>
                <w:szCs w:val="24"/>
              </w:rPr>
              <w:t xml:space="preserve"> σε περίπτωση που ζητηθεί η ταυτοποίησή τους εκ νέου. Το μικρόφωνο να βρίσκεται σε σίγαση. Αν υπάρξει κάποια απορία συνιστάται η χρήση του </w:t>
            </w:r>
            <w:r w:rsidRPr="00036C73">
              <w:rPr>
                <w:rFonts w:cstheme="minorHAnsi"/>
                <w:color w:val="2F5496" w:themeColor="accent5" w:themeShade="BF"/>
                <w:sz w:val="24"/>
                <w:szCs w:val="24"/>
                <w:lang w:val="en-US"/>
              </w:rPr>
              <w:t>chat</w:t>
            </w:r>
            <w:r w:rsidRPr="00036C73">
              <w:rPr>
                <w:rFonts w:cstheme="minorHAnsi"/>
                <w:color w:val="2F5496" w:themeColor="accent5" w:themeShade="BF"/>
                <w:sz w:val="24"/>
                <w:szCs w:val="24"/>
              </w:rPr>
              <w:t xml:space="preserve"> για αποφυγή απόσπασης της προσοχής των υπολοίπων. </w:t>
            </w:r>
          </w:p>
          <w:p w14:paraId="67251168" w14:textId="77777777" w:rsidR="00036C73" w:rsidRPr="00036C73" w:rsidRDefault="00036C73" w:rsidP="00036C73">
            <w:pPr>
              <w:spacing w:before="120" w:after="120"/>
              <w:jc w:val="both"/>
              <w:rPr>
                <w:rFonts w:cstheme="minorHAnsi"/>
                <w:color w:val="2F5496" w:themeColor="accent5" w:themeShade="BF"/>
                <w:sz w:val="24"/>
                <w:szCs w:val="24"/>
              </w:rPr>
            </w:pPr>
            <w:r w:rsidRPr="00036C73">
              <w:rPr>
                <w:rFonts w:cstheme="minorHAnsi"/>
                <w:b/>
                <w:bCs/>
                <w:color w:val="2F5496" w:themeColor="accent5" w:themeShade="BF"/>
                <w:sz w:val="24"/>
                <w:szCs w:val="24"/>
              </w:rPr>
              <w:t>Γ. Δικαιούχοι συμμετοχής σε εξετάσεις</w:t>
            </w:r>
          </w:p>
          <w:p w14:paraId="14199ECC" w14:textId="15A90416" w:rsidR="00036C73" w:rsidRPr="00036C73" w:rsidRDefault="00036C73" w:rsidP="00036C73">
            <w:pPr>
              <w:spacing w:before="120" w:after="120"/>
              <w:jc w:val="both"/>
              <w:rPr>
                <w:rFonts w:cstheme="minorHAnsi"/>
                <w:color w:val="2F5496" w:themeColor="accent5" w:themeShade="BF"/>
                <w:sz w:val="24"/>
                <w:szCs w:val="24"/>
              </w:rPr>
            </w:pPr>
            <w:r w:rsidRPr="00036C73">
              <w:rPr>
                <w:rFonts w:cstheme="minorHAnsi"/>
                <w:color w:val="2F5496" w:themeColor="accent5" w:themeShade="BF"/>
                <w:sz w:val="24"/>
                <w:szCs w:val="24"/>
              </w:rPr>
              <w:t>Επισυνάπτεται κατάλογος με τα ΑΕΜ των δικαιούχων να συμμετάσχουν στην εξέταση</w:t>
            </w:r>
            <w:r w:rsidR="00CD432A" w:rsidRPr="00CD432A">
              <w:rPr>
                <w:rFonts w:cstheme="minorHAnsi"/>
                <w:color w:val="2F5496" w:themeColor="accent5" w:themeShade="BF"/>
                <w:sz w:val="24"/>
                <w:szCs w:val="24"/>
              </w:rPr>
              <w:t xml:space="preserve"> </w:t>
            </w:r>
            <w:r w:rsidR="00CD432A">
              <w:rPr>
                <w:rFonts w:cstheme="minorHAnsi"/>
                <w:color w:val="2F5496" w:themeColor="accent5" w:themeShade="BF"/>
                <w:sz w:val="24"/>
                <w:szCs w:val="24"/>
              </w:rPr>
              <w:t xml:space="preserve">(θέση </w:t>
            </w:r>
            <w:r w:rsidR="00CD432A">
              <w:rPr>
                <w:rFonts w:cstheme="minorHAnsi"/>
                <w:b/>
                <w:bCs/>
                <w:color w:val="2F5496" w:themeColor="accent5" w:themeShade="BF"/>
                <w:sz w:val="24"/>
                <w:szCs w:val="24"/>
              </w:rPr>
              <w:t>ΕΓΓΡΑΦΑ</w:t>
            </w:r>
            <w:r w:rsidR="00CD432A">
              <w:rPr>
                <w:rFonts w:cstheme="minorHAnsi"/>
                <w:color w:val="2F5496" w:themeColor="accent5" w:themeShade="BF"/>
                <w:sz w:val="24"/>
                <w:szCs w:val="24"/>
              </w:rPr>
              <w:t xml:space="preserve"> του </w:t>
            </w:r>
            <w:r w:rsidR="00CD432A">
              <w:rPr>
                <w:rFonts w:cstheme="minorHAnsi"/>
                <w:color w:val="2F5496" w:themeColor="accent5" w:themeShade="BF"/>
                <w:sz w:val="24"/>
                <w:szCs w:val="24"/>
                <w:lang w:val="en-US"/>
              </w:rPr>
              <w:t>e</w:t>
            </w:r>
            <w:r w:rsidR="00CD432A">
              <w:rPr>
                <w:rFonts w:cstheme="minorHAnsi"/>
                <w:color w:val="2F5496" w:themeColor="accent5" w:themeShade="BF"/>
                <w:sz w:val="24"/>
                <w:szCs w:val="24"/>
              </w:rPr>
              <w:t>-</w:t>
            </w:r>
            <w:r w:rsidR="00CD432A">
              <w:rPr>
                <w:rFonts w:cstheme="minorHAnsi"/>
                <w:color w:val="2F5496" w:themeColor="accent5" w:themeShade="BF"/>
                <w:sz w:val="24"/>
                <w:szCs w:val="24"/>
                <w:lang w:val="en-US"/>
              </w:rPr>
              <w:lastRenderedPageBreak/>
              <w:t>class</w:t>
            </w:r>
            <w:r w:rsidR="00CD432A">
              <w:rPr>
                <w:rFonts w:cstheme="minorHAnsi"/>
                <w:color w:val="2F5496" w:themeColor="accent5" w:themeShade="BF"/>
                <w:sz w:val="24"/>
                <w:szCs w:val="24"/>
              </w:rPr>
              <w:t>)</w:t>
            </w:r>
            <w:r w:rsidRPr="00036C73">
              <w:rPr>
                <w:rFonts w:cstheme="minorHAnsi"/>
                <w:color w:val="2F5496" w:themeColor="accent5" w:themeShade="BF"/>
                <w:sz w:val="24"/>
                <w:szCs w:val="24"/>
              </w:rPr>
              <w:t>. Ο κατάλογος αυτός θα επικαιροποιείται μέχρι την ημέρα έναρξης της εξεταστικής περιόδου.</w:t>
            </w:r>
          </w:p>
          <w:p w14:paraId="35EDADAF" w14:textId="77777777" w:rsidR="00036C73" w:rsidRPr="00036C73" w:rsidRDefault="00036C73" w:rsidP="00036C73">
            <w:pPr>
              <w:spacing w:before="120" w:after="120"/>
              <w:jc w:val="both"/>
              <w:rPr>
                <w:rFonts w:cstheme="minorHAnsi"/>
                <w:color w:val="2F5496" w:themeColor="accent5" w:themeShade="BF"/>
                <w:sz w:val="24"/>
                <w:szCs w:val="24"/>
              </w:rPr>
            </w:pPr>
            <w:r w:rsidRPr="00036C73">
              <w:rPr>
                <w:rFonts w:cstheme="minorHAnsi"/>
                <w:color w:val="2F5496" w:themeColor="accent5" w:themeShade="BF"/>
                <w:sz w:val="24"/>
                <w:szCs w:val="24"/>
              </w:rPr>
              <w:t xml:space="preserve">Για να συμμετέχει ο φοιτητής/φοιτήτρια στις εξετάσεις θα πρέπει να διαβάσει και να αποδεχθεί τους όρους συμμετοχής του/της στη διαδικασία των εξετάσεων. Αυτό γίνεται μέσα από τη σελίδα </w:t>
            </w:r>
            <w:hyperlink r:id="rId7" w:history="1">
              <w:r w:rsidRPr="00036C73">
                <w:rPr>
                  <w:rStyle w:val="-"/>
                  <w:rFonts w:cstheme="minorHAnsi"/>
                  <w:sz w:val="24"/>
                  <w:szCs w:val="24"/>
                </w:rPr>
                <w:t>https://students.duth.gr</w:t>
              </w:r>
            </w:hyperlink>
            <w:r w:rsidRPr="00036C73">
              <w:rPr>
                <w:rFonts w:cstheme="minorHAnsi"/>
                <w:color w:val="2F5496" w:themeColor="accent5" w:themeShade="BF"/>
                <w:sz w:val="24"/>
                <w:szCs w:val="24"/>
              </w:rPr>
              <w:t xml:space="preserve"> και από το μενού «Εξυπηρέτηση», μεταβαίνοντας στην επιλογή «Συμμετοχή στην επόμενη εξεταστική περίοδο».</w:t>
            </w:r>
          </w:p>
          <w:p w14:paraId="0BD0EF8B" w14:textId="166BDF3D" w:rsidR="00C05CF0" w:rsidRDefault="00036C73" w:rsidP="00C05CF0">
            <w:pPr>
              <w:spacing w:before="120" w:after="120"/>
              <w:jc w:val="both"/>
              <w:rPr>
                <w:rFonts w:cstheme="minorHAnsi"/>
                <w:color w:val="2F5496" w:themeColor="accent5" w:themeShade="BF"/>
                <w:sz w:val="24"/>
                <w:szCs w:val="24"/>
              </w:rPr>
            </w:pPr>
            <w:r w:rsidRPr="00036C73">
              <w:rPr>
                <w:rFonts w:cstheme="minorHAnsi"/>
                <w:color w:val="2F5496" w:themeColor="accent5" w:themeShade="BF"/>
                <w:sz w:val="24"/>
                <w:szCs w:val="24"/>
              </w:rPr>
              <w:t>Επιπρόσθετα, θα πρέπει να έχει κάνει εγγραφή στο μάθημα στη σελίδα του e-clas</w:t>
            </w:r>
            <w:r w:rsidRPr="00036C73">
              <w:rPr>
                <w:rFonts w:cstheme="minorHAnsi"/>
                <w:color w:val="2F5496" w:themeColor="accent5" w:themeShade="BF"/>
                <w:sz w:val="24"/>
                <w:szCs w:val="24"/>
                <w:lang w:val="en-US"/>
              </w:rPr>
              <w:t>s</w:t>
            </w:r>
            <w:r w:rsidRPr="00036C73">
              <w:rPr>
                <w:rFonts w:cstheme="minorHAnsi"/>
                <w:color w:val="2F5496" w:themeColor="accent5" w:themeShade="BF"/>
                <w:sz w:val="24"/>
                <w:szCs w:val="24"/>
              </w:rPr>
              <w:t>.</w:t>
            </w:r>
          </w:p>
        </w:tc>
      </w:tr>
    </w:tbl>
    <w:p w14:paraId="2E7C256C" w14:textId="77777777" w:rsidR="00A308D0" w:rsidRDefault="00A308D0"/>
    <w:sectPr w:rsidR="00A308D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114C64"/>
    <w:multiLevelType w:val="hybridMultilevel"/>
    <w:tmpl w:val="58A2ABAA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36A5055"/>
    <w:multiLevelType w:val="hybridMultilevel"/>
    <w:tmpl w:val="67407CAE"/>
    <w:lvl w:ilvl="0" w:tplc="71B4791A">
      <w:start w:val="1"/>
      <w:numFmt w:val="decimal"/>
      <w:lvlText w:val="(%1)"/>
      <w:lvlJc w:val="left"/>
      <w:pPr>
        <w:ind w:left="720" w:hanging="360"/>
      </w:pPr>
      <w:rPr>
        <w:rFonts w:hint="default"/>
        <w:b/>
        <w:color w:val="000000" w:themeColor="text1"/>
        <w:sz w:val="16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4C2D60"/>
    <w:multiLevelType w:val="hybridMultilevel"/>
    <w:tmpl w:val="0C64AE66"/>
    <w:lvl w:ilvl="0" w:tplc="0408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42F334E"/>
    <w:multiLevelType w:val="hybridMultilevel"/>
    <w:tmpl w:val="35FEE1B0"/>
    <w:lvl w:ilvl="0" w:tplc="74681782">
      <w:start w:val="1"/>
      <w:numFmt w:val="decimal"/>
      <w:lvlText w:val="(%1)"/>
      <w:lvlJc w:val="left"/>
      <w:pPr>
        <w:ind w:left="226" w:hanging="360"/>
      </w:pPr>
      <w:rPr>
        <w:rFonts w:hint="default"/>
        <w:color w:val="000000" w:themeColor="text1"/>
        <w:sz w:val="16"/>
      </w:rPr>
    </w:lvl>
    <w:lvl w:ilvl="1" w:tplc="04080019" w:tentative="1">
      <w:start w:val="1"/>
      <w:numFmt w:val="lowerLetter"/>
      <w:lvlText w:val="%2."/>
      <w:lvlJc w:val="left"/>
      <w:pPr>
        <w:ind w:left="946" w:hanging="360"/>
      </w:pPr>
    </w:lvl>
    <w:lvl w:ilvl="2" w:tplc="0408001B" w:tentative="1">
      <w:start w:val="1"/>
      <w:numFmt w:val="lowerRoman"/>
      <w:lvlText w:val="%3."/>
      <w:lvlJc w:val="right"/>
      <w:pPr>
        <w:ind w:left="1666" w:hanging="180"/>
      </w:pPr>
    </w:lvl>
    <w:lvl w:ilvl="3" w:tplc="0408000F" w:tentative="1">
      <w:start w:val="1"/>
      <w:numFmt w:val="decimal"/>
      <w:lvlText w:val="%4."/>
      <w:lvlJc w:val="left"/>
      <w:pPr>
        <w:ind w:left="2386" w:hanging="360"/>
      </w:pPr>
    </w:lvl>
    <w:lvl w:ilvl="4" w:tplc="04080019" w:tentative="1">
      <w:start w:val="1"/>
      <w:numFmt w:val="lowerLetter"/>
      <w:lvlText w:val="%5."/>
      <w:lvlJc w:val="left"/>
      <w:pPr>
        <w:ind w:left="3106" w:hanging="360"/>
      </w:pPr>
    </w:lvl>
    <w:lvl w:ilvl="5" w:tplc="0408001B" w:tentative="1">
      <w:start w:val="1"/>
      <w:numFmt w:val="lowerRoman"/>
      <w:lvlText w:val="%6."/>
      <w:lvlJc w:val="right"/>
      <w:pPr>
        <w:ind w:left="3826" w:hanging="180"/>
      </w:pPr>
    </w:lvl>
    <w:lvl w:ilvl="6" w:tplc="0408000F" w:tentative="1">
      <w:start w:val="1"/>
      <w:numFmt w:val="decimal"/>
      <w:lvlText w:val="%7."/>
      <w:lvlJc w:val="left"/>
      <w:pPr>
        <w:ind w:left="4546" w:hanging="360"/>
      </w:pPr>
    </w:lvl>
    <w:lvl w:ilvl="7" w:tplc="04080019" w:tentative="1">
      <w:start w:val="1"/>
      <w:numFmt w:val="lowerLetter"/>
      <w:lvlText w:val="%8."/>
      <w:lvlJc w:val="left"/>
      <w:pPr>
        <w:ind w:left="5266" w:hanging="360"/>
      </w:pPr>
    </w:lvl>
    <w:lvl w:ilvl="8" w:tplc="0408001B" w:tentative="1">
      <w:start w:val="1"/>
      <w:numFmt w:val="lowerRoman"/>
      <w:lvlText w:val="%9."/>
      <w:lvlJc w:val="right"/>
      <w:pPr>
        <w:ind w:left="5986" w:hanging="180"/>
      </w:pPr>
    </w:lvl>
  </w:abstractNum>
  <w:abstractNum w:abstractNumId="4" w15:restartNumberingAfterBreak="0">
    <w:nsid w:val="5A3450B1"/>
    <w:multiLevelType w:val="hybridMultilevel"/>
    <w:tmpl w:val="96F8421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4BFE"/>
    <w:rsid w:val="00000E9F"/>
    <w:rsid w:val="000329E0"/>
    <w:rsid w:val="00036C73"/>
    <w:rsid w:val="0008631A"/>
    <w:rsid w:val="000E1B42"/>
    <w:rsid w:val="001175FD"/>
    <w:rsid w:val="00177FD7"/>
    <w:rsid w:val="00275320"/>
    <w:rsid w:val="003400D7"/>
    <w:rsid w:val="003500A5"/>
    <w:rsid w:val="0040435D"/>
    <w:rsid w:val="004D2BC0"/>
    <w:rsid w:val="005B146E"/>
    <w:rsid w:val="005E5F37"/>
    <w:rsid w:val="00621E55"/>
    <w:rsid w:val="006F6DEA"/>
    <w:rsid w:val="00706579"/>
    <w:rsid w:val="00723F86"/>
    <w:rsid w:val="00875568"/>
    <w:rsid w:val="008B32DA"/>
    <w:rsid w:val="008D3A7C"/>
    <w:rsid w:val="00922E9E"/>
    <w:rsid w:val="009817D9"/>
    <w:rsid w:val="00A308D0"/>
    <w:rsid w:val="00A7691C"/>
    <w:rsid w:val="00B04BFE"/>
    <w:rsid w:val="00B5454F"/>
    <w:rsid w:val="00C05CF0"/>
    <w:rsid w:val="00C45812"/>
    <w:rsid w:val="00CD432A"/>
    <w:rsid w:val="00D44250"/>
    <w:rsid w:val="00DB4C15"/>
    <w:rsid w:val="00E10623"/>
    <w:rsid w:val="00E12ABA"/>
    <w:rsid w:val="00EB07CB"/>
    <w:rsid w:val="00F5547D"/>
    <w:rsid w:val="00F70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6D3B2"/>
  <w15:chartTrackingRefBased/>
  <w15:docId w15:val="{90920781-7CFB-4741-ACEE-96790ACA8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5F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308D0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036C73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036C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tudents.duth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class.duth.gr/courses/OPE01176/" TargetMode="External"/><Relationship Id="rId5" Type="http://schemas.openxmlformats.org/officeDocument/2006/relationships/hyperlink" Target="mailto:cantonop@agro.duth.g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581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Στέλλα Γκαβάκη</dc:creator>
  <cp:keywords/>
  <dc:description/>
  <cp:lastModifiedBy>Χρυσοβαλάντου Αντωνοπούλου</cp:lastModifiedBy>
  <cp:revision>10</cp:revision>
  <cp:lastPrinted>2020-06-05T05:37:00Z</cp:lastPrinted>
  <dcterms:created xsi:type="dcterms:W3CDTF">2020-06-17T21:12:00Z</dcterms:created>
  <dcterms:modified xsi:type="dcterms:W3CDTF">2020-06-21T21:10:00Z</dcterms:modified>
</cp:coreProperties>
</file>